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01DA" w14:textId="0DC86FEF" w:rsidR="00B96B7B" w:rsidRDefault="00B96B7B"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NOMAS LĪGUMS Nr.____</w:t>
      </w:r>
    </w:p>
    <w:p w14:paraId="46C71B70" w14:textId="698B7BAE"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 xml:space="preserve">LĪGUMS </w:t>
      </w:r>
      <w:smartTag w:uri="urn:schemas-microsoft-com:office:smarttags" w:element="stockticker">
        <w:r w:rsidRPr="007B0CD8">
          <w:rPr>
            <w:rFonts w:ascii="Times New Roman" w:eastAsia="Calibri" w:hAnsi="Times New Roman" w:cs="Times New Roman"/>
            <w:b/>
            <w:kern w:val="0"/>
            <w:sz w:val="24"/>
            <w:szCs w:val="24"/>
            <w14:ligatures w14:val="none"/>
          </w:rPr>
          <w:t>PAR</w:t>
        </w:r>
      </w:smartTag>
      <w:r w:rsidRPr="007B0CD8">
        <w:rPr>
          <w:rFonts w:ascii="Times New Roman" w:eastAsia="Calibri" w:hAnsi="Times New Roman" w:cs="Times New Roman"/>
          <w:b/>
          <w:kern w:val="0"/>
          <w:sz w:val="24"/>
          <w:szCs w:val="24"/>
          <w14:ligatures w14:val="none"/>
        </w:rPr>
        <w:t xml:space="preserve"> NEAPDZĪVOJAMO TELPU NOMU</w:t>
      </w:r>
      <w:r w:rsidR="00302672">
        <w:rPr>
          <w:rFonts w:ascii="Times New Roman" w:eastAsia="Calibri" w:hAnsi="Times New Roman" w:cs="Times New Roman"/>
          <w:b/>
          <w:kern w:val="0"/>
          <w:sz w:val="24"/>
          <w:szCs w:val="24"/>
          <w14:ligatures w14:val="none"/>
        </w:rPr>
        <w:t xml:space="preserve"> Nr</w:t>
      </w:r>
      <w:r w:rsidR="00B96B7B">
        <w:rPr>
          <w:rFonts w:ascii="Times New Roman" w:eastAsia="Calibri" w:hAnsi="Times New Roman" w:cs="Times New Roman"/>
          <w:b/>
          <w:kern w:val="0"/>
          <w:sz w:val="24"/>
          <w:szCs w:val="24"/>
          <w14:ligatures w14:val="none"/>
        </w:rPr>
        <w:t>.</w:t>
      </w:r>
      <w:r w:rsidR="008400D8">
        <w:rPr>
          <w:rFonts w:ascii="Times New Roman" w:eastAsia="Calibri" w:hAnsi="Times New Roman" w:cs="Times New Roman"/>
          <w:b/>
          <w:kern w:val="0"/>
          <w:sz w:val="24"/>
          <w:szCs w:val="24"/>
          <w14:ligatures w14:val="none"/>
        </w:rPr>
        <w:t xml:space="preserve"> </w:t>
      </w:r>
    </w:p>
    <w:p w14:paraId="5F747725"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p>
    <w:p w14:paraId="120BB005"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56C60AB"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467DCE5C" w14:textId="77777777" w:rsidR="00C46635" w:rsidRPr="00DD056D" w:rsidRDefault="00C46635" w:rsidP="00C46635">
      <w:pPr>
        <w:tabs>
          <w:tab w:val="left" w:pos="6663"/>
        </w:tabs>
        <w:ind w:hanging="2"/>
        <w:jc w:val="both"/>
        <w:rPr>
          <w:rFonts w:ascii="Times New Roman" w:hAnsi="Times New Roman" w:cs="Times New Roman"/>
          <w:i/>
          <w:iCs/>
        </w:rPr>
      </w:pPr>
      <w:r w:rsidRPr="00DD056D">
        <w:rPr>
          <w:rFonts w:ascii="Times New Roman" w:hAnsi="Times New Roman" w:cs="Times New Roman"/>
          <w:i/>
          <w:iCs/>
        </w:rPr>
        <w:t>Rīgā,</w:t>
      </w:r>
    </w:p>
    <w:p w14:paraId="63628A6B" w14:textId="77777777" w:rsidR="00C46635" w:rsidRPr="00DD056D" w:rsidRDefault="00C46635" w:rsidP="00C46635">
      <w:pPr>
        <w:ind w:hanging="2"/>
        <w:jc w:val="both"/>
        <w:rPr>
          <w:rFonts w:ascii="Times New Roman" w:hAnsi="Times New Roman" w:cs="Times New Roman"/>
          <w:i/>
          <w:iCs/>
        </w:rPr>
      </w:pPr>
      <w:r w:rsidRPr="00DD056D">
        <w:rPr>
          <w:rFonts w:ascii="Times New Roman" w:hAnsi="Times New Roman" w:cs="Times New Roman"/>
          <w:i/>
          <w:iCs/>
        </w:rPr>
        <w:t>dokumenta datums ir</w:t>
      </w:r>
    </w:p>
    <w:p w14:paraId="56651365" w14:textId="77777777" w:rsidR="00C46635" w:rsidRPr="00DD056D" w:rsidRDefault="00C46635" w:rsidP="00C46635">
      <w:pPr>
        <w:ind w:hanging="2"/>
        <w:jc w:val="both"/>
        <w:rPr>
          <w:rFonts w:ascii="Times New Roman" w:hAnsi="Times New Roman" w:cs="Times New Roman"/>
          <w:i/>
          <w:iCs/>
        </w:rPr>
      </w:pPr>
      <w:r w:rsidRPr="00DD056D">
        <w:rPr>
          <w:rFonts w:ascii="Times New Roman" w:hAnsi="Times New Roman" w:cs="Times New Roman"/>
          <w:i/>
          <w:iCs/>
        </w:rPr>
        <w:t xml:space="preserve">pušu pēdējā elektroniskā paraksta </w:t>
      </w:r>
    </w:p>
    <w:p w14:paraId="1C497AEB" w14:textId="42C5F06A" w:rsidR="00DD056D" w:rsidRPr="00DD056D" w:rsidRDefault="00C46635" w:rsidP="00DD056D">
      <w:pPr>
        <w:ind w:hanging="2"/>
        <w:jc w:val="both"/>
        <w:rPr>
          <w:i/>
        </w:rPr>
      </w:pPr>
      <w:r w:rsidRPr="00DD056D">
        <w:rPr>
          <w:rFonts w:ascii="Times New Roman" w:hAnsi="Times New Roman" w:cs="Times New Roman"/>
          <w:i/>
          <w:iCs/>
        </w:rPr>
        <w:t>laika zīmoga datums</w:t>
      </w:r>
      <w:r>
        <w:rPr>
          <w:i/>
        </w:rPr>
        <w:t xml:space="preserve"> </w:t>
      </w:r>
    </w:p>
    <w:p w14:paraId="75916796"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63FCCF7"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8A71A17" w14:textId="61321E83" w:rsidR="007B0CD8" w:rsidRPr="005575E1" w:rsidRDefault="00DD056D" w:rsidP="005575E1">
      <w:pPr>
        <w:ind w:hanging="2"/>
        <w:jc w:val="both"/>
        <w:rPr>
          <w:rFonts w:ascii="Times New Roman" w:hAnsi="Times New Roman" w:cs="Times New Roman"/>
        </w:rPr>
      </w:pPr>
      <w:r>
        <w:rPr>
          <w:rFonts w:ascii="Times New Roman" w:eastAsia="Calibri" w:hAnsi="Times New Roman" w:cs="Times New Roman"/>
          <w:b/>
          <w:bCs/>
          <w:kern w:val="0"/>
          <w:sz w:val="24"/>
          <w:szCs w:val="24"/>
          <w14:ligatures w14:val="none"/>
        </w:rPr>
        <w:t>Sabiedrība ar ierobežotu atbildību “Latvijas Nacionālais sporta centrs”</w:t>
      </w:r>
      <w:r w:rsidR="007B0CD8" w:rsidRPr="007B0CD8">
        <w:rPr>
          <w:rFonts w:ascii="Times New Roman" w:eastAsia="Calibri" w:hAnsi="Times New Roman" w:cs="Times New Roman"/>
          <w:kern w:val="0"/>
          <w:sz w:val="24"/>
          <w:szCs w:val="24"/>
          <w14:ligatures w14:val="none"/>
        </w:rPr>
        <w:t xml:space="preserve">, </w:t>
      </w:r>
      <w:proofErr w:type="spellStart"/>
      <w:r w:rsidR="007B0CD8" w:rsidRPr="007B0CD8">
        <w:rPr>
          <w:rFonts w:ascii="Times New Roman" w:eastAsia="Calibri" w:hAnsi="Times New Roman" w:cs="Times New Roman"/>
          <w:kern w:val="0"/>
          <w:sz w:val="24"/>
          <w:szCs w:val="24"/>
          <w14:ligatures w14:val="none"/>
        </w:rPr>
        <w:t>Reģ</w:t>
      </w:r>
      <w:proofErr w:type="spellEnd"/>
      <w:r w:rsidR="007B0CD8" w:rsidRPr="007B0CD8">
        <w:rPr>
          <w:rFonts w:ascii="Times New Roman" w:eastAsia="Calibri" w:hAnsi="Times New Roman" w:cs="Times New Roman"/>
          <w:kern w:val="0"/>
          <w:sz w:val="24"/>
          <w:szCs w:val="24"/>
          <w14:ligatures w14:val="none"/>
        </w:rPr>
        <w:t>. Nr.</w:t>
      </w:r>
      <w:r w:rsidR="009008F7">
        <w:rPr>
          <w:rFonts w:ascii="Times New Roman" w:eastAsia="Calibri" w:hAnsi="Times New Roman" w:cs="Times New Roman"/>
          <w:kern w:val="0"/>
          <w:sz w:val="24"/>
          <w:szCs w:val="24"/>
          <w14:ligatures w14:val="none"/>
        </w:rPr>
        <w:t xml:space="preserve"> 50003140671</w:t>
      </w:r>
      <w:r w:rsidR="007B0CD8" w:rsidRPr="007B0CD8">
        <w:rPr>
          <w:rFonts w:ascii="Times New Roman" w:eastAsia="Calibri" w:hAnsi="Times New Roman" w:cs="Times New Roman"/>
          <w:kern w:val="0"/>
          <w:sz w:val="24"/>
          <w:szCs w:val="24"/>
          <w14:ligatures w14:val="none"/>
        </w:rPr>
        <w:t>, juridiskā adrese</w:t>
      </w:r>
      <w:r w:rsidR="009008F7">
        <w:rPr>
          <w:rFonts w:ascii="Times New Roman" w:eastAsia="Calibri" w:hAnsi="Times New Roman" w:cs="Times New Roman"/>
          <w:kern w:val="0"/>
          <w:sz w:val="24"/>
          <w:szCs w:val="24"/>
          <w14:ligatures w14:val="none"/>
        </w:rPr>
        <w:t xml:space="preserve">: </w:t>
      </w:r>
      <w:proofErr w:type="spellStart"/>
      <w:r w:rsidR="009008F7">
        <w:rPr>
          <w:rFonts w:ascii="Times New Roman" w:eastAsia="Calibri" w:hAnsi="Times New Roman" w:cs="Times New Roman"/>
          <w:kern w:val="0"/>
          <w:sz w:val="24"/>
          <w:szCs w:val="24"/>
          <w14:ligatures w14:val="none"/>
        </w:rPr>
        <w:t>Augšiela</w:t>
      </w:r>
      <w:proofErr w:type="spellEnd"/>
      <w:r w:rsidR="009008F7">
        <w:rPr>
          <w:rFonts w:ascii="Times New Roman" w:eastAsia="Calibri" w:hAnsi="Times New Roman" w:cs="Times New Roman"/>
          <w:kern w:val="0"/>
          <w:sz w:val="24"/>
          <w:szCs w:val="24"/>
          <w14:ligatures w14:val="none"/>
        </w:rPr>
        <w:t xml:space="preserve"> 1</w:t>
      </w:r>
      <w:r w:rsidR="00C8434E">
        <w:rPr>
          <w:rFonts w:ascii="Times New Roman" w:eastAsia="Calibri" w:hAnsi="Times New Roman" w:cs="Times New Roman"/>
          <w:kern w:val="0"/>
          <w:sz w:val="24"/>
          <w:szCs w:val="24"/>
          <w14:ligatures w14:val="none"/>
        </w:rPr>
        <w:t>, Rīga, LV-1009</w:t>
      </w:r>
      <w:r w:rsidR="007B0CD8" w:rsidRPr="007B0CD8">
        <w:rPr>
          <w:rFonts w:ascii="Times New Roman" w:eastAsia="Calibri" w:hAnsi="Times New Roman" w:cs="Times New Roman"/>
          <w:kern w:val="0"/>
          <w:sz w:val="24"/>
          <w:szCs w:val="24"/>
          <w14:ligatures w14:val="none"/>
        </w:rPr>
        <w:t xml:space="preserve">, turpmāk – </w:t>
      </w:r>
      <w:r w:rsidR="007B0CD8" w:rsidRPr="007B0CD8">
        <w:rPr>
          <w:rFonts w:ascii="Times New Roman" w:eastAsia="Calibri" w:hAnsi="Times New Roman" w:cs="Times New Roman"/>
          <w:bCs/>
          <w:i/>
          <w:kern w:val="0"/>
          <w:sz w:val="24"/>
          <w:szCs w:val="24"/>
          <w14:ligatures w14:val="none"/>
        </w:rPr>
        <w:t>Iznomātājs</w:t>
      </w:r>
      <w:r w:rsidR="007B0CD8" w:rsidRPr="007B0CD8">
        <w:rPr>
          <w:rFonts w:ascii="Times New Roman" w:eastAsia="Calibri" w:hAnsi="Times New Roman" w:cs="Times New Roman"/>
          <w:kern w:val="0"/>
          <w:sz w:val="24"/>
          <w:szCs w:val="24"/>
          <w14:ligatures w14:val="none"/>
        </w:rPr>
        <w:t>,</w:t>
      </w:r>
      <w:r w:rsidR="005575E1" w:rsidRPr="005575E1">
        <w:rPr>
          <w:color w:val="000000"/>
        </w:rPr>
        <w:t xml:space="preserve"> </w:t>
      </w:r>
      <w:r w:rsidR="005575E1" w:rsidRPr="005575E1">
        <w:rPr>
          <w:rStyle w:val="Noklusjumarindkopasfonts1"/>
          <w:rFonts w:ascii="Times New Roman" w:hAnsi="Times New Roman" w:cs="Times New Roman"/>
          <w:color w:val="000000"/>
        </w:rPr>
        <w:t xml:space="preserve">kuru, pamatojoties uz statūtiem un valdes 2025. gada 3. aprīļa pilnvarojumu, pārstāv valdes priekšsēdētājs </w:t>
      </w:r>
      <w:proofErr w:type="spellStart"/>
      <w:r w:rsidR="005575E1" w:rsidRPr="005575E1">
        <w:rPr>
          <w:rStyle w:val="Noklusjumarindkopasfonts1"/>
          <w:rFonts w:ascii="Times New Roman" w:hAnsi="Times New Roman" w:cs="Times New Roman"/>
          <w:color w:val="000000"/>
        </w:rPr>
        <w:t>Daniēls</w:t>
      </w:r>
      <w:proofErr w:type="spellEnd"/>
      <w:r w:rsidR="005575E1" w:rsidRPr="005575E1">
        <w:rPr>
          <w:rStyle w:val="Noklusjumarindkopasfonts1"/>
          <w:rFonts w:ascii="Times New Roman" w:hAnsi="Times New Roman" w:cs="Times New Roman"/>
          <w:color w:val="000000"/>
        </w:rPr>
        <w:t xml:space="preserve"> Nātriņš,  no vienas puses</w:t>
      </w:r>
      <w:r w:rsidR="005575E1" w:rsidRPr="005575E1">
        <w:rPr>
          <w:rStyle w:val="Noklusjumarindkopasfonts1"/>
          <w:rFonts w:ascii="Times New Roman" w:hAnsi="Times New Roman" w:cs="Times New Roman"/>
        </w:rPr>
        <w:t>, un</w:t>
      </w:r>
    </w:p>
    <w:p w14:paraId="7DA0AF94" w14:textId="77777777" w:rsidR="007B0CD8" w:rsidRPr="007B0CD8" w:rsidRDefault="007B0CD8" w:rsidP="007B0CD8">
      <w:pPr>
        <w:widowControl w:val="0"/>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u w:val="single"/>
          <w14:ligatures w14:val="none"/>
        </w:rPr>
        <w:tab/>
      </w:r>
      <w:r w:rsidRPr="007B0CD8">
        <w:rPr>
          <w:rFonts w:ascii="Times New Roman" w:eastAsia="Calibri" w:hAnsi="Times New Roman" w:cs="Times New Roman"/>
          <w:i/>
          <w:kern w:val="0"/>
          <w:sz w:val="24"/>
          <w:szCs w:val="24"/>
          <w:u w:val="single"/>
          <w14:ligatures w14:val="none"/>
        </w:rPr>
        <w:tab/>
      </w:r>
      <w:r w:rsidRPr="007B0CD8">
        <w:rPr>
          <w:rFonts w:ascii="Times New Roman" w:eastAsia="Calibri" w:hAnsi="Times New Roman" w:cs="Times New Roman"/>
          <w:i/>
          <w:kern w:val="0"/>
          <w:sz w:val="24"/>
          <w:szCs w:val="24"/>
          <w:u w:val="single"/>
          <w14:ligatures w14:val="none"/>
        </w:rPr>
        <w:tab/>
        <w:t>_____</w:t>
      </w:r>
      <w:r w:rsidRPr="007B0CD8">
        <w:rPr>
          <w:rFonts w:ascii="Times New Roman" w:eastAsia="Calibri" w:hAnsi="Times New Roman" w:cs="Times New Roman"/>
          <w:kern w:val="0"/>
          <w:sz w:val="24"/>
          <w:szCs w:val="24"/>
          <w14:ligatures w14:val="none"/>
        </w:rPr>
        <w:t>, personas kods:</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t xml:space="preserve">______ </w:t>
      </w:r>
      <w:r w:rsidRPr="007B0CD8">
        <w:rPr>
          <w:rFonts w:ascii="Times New Roman" w:eastAsia="Calibri" w:hAnsi="Times New Roman" w:cs="Times New Roman"/>
          <w:i/>
          <w:kern w:val="0"/>
          <w:sz w:val="24"/>
          <w:szCs w:val="24"/>
          <w14:ligatures w14:val="none"/>
        </w:rPr>
        <w:t>(norādīt, ja līgumu paraksta fiziska persona)</w:t>
      </w:r>
      <w:r w:rsidRPr="007B0CD8">
        <w:rPr>
          <w:rFonts w:ascii="Times New Roman" w:eastAsia="Calibri" w:hAnsi="Times New Roman" w:cs="Times New Roman"/>
          <w:kern w:val="0"/>
          <w:sz w:val="24"/>
          <w:szCs w:val="24"/>
          <w14:ligatures w14:val="none"/>
        </w:rPr>
        <w:t xml:space="preserve"> / </w:t>
      </w:r>
      <w:proofErr w:type="spellStart"/>
      <w:r w:rsidRPr="007B0CD8">
        <w:rPr>
          <w:rFonts w:ascii="Times New Roman" w:eastAsia="Calibri" w:hAnsi="Times New Roman" w:cs="Times New Roman"/>
          <w:kern w:val="0"/>
          <w:sz w:val="24"/>
          <w:szCs w:val="24"/>
          <w14:ligatures w14:val="none"/>
        </w:rPr>
        <w:t>Reģ</w:t>
      </w:r>
      <w:proofErr w:type="spellEnd"/>
      <w:r w:rsidRPr="007B0CD8">
        <w:rPr>
          <w:rFonts w:ascii="Times New Roman" w:eastAsia="Calibri" w:hAnsi="Times New Roman" w:cs="Times New Roman"/>
          <w:kern w:val="0"/>
          <w:sz w:val="24"/>
          <w:szCs w:val="24"/>
          <w14:ligatures w14:val="none"/>
        </w:rPr>
        <w:t>. Nr.</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t>_______</w:t>
      </w:r>
      <w:r w:rsidRPr="007B0CD8">
        <w:rPr>
          <w:rFonts w:ascii="Times New Roman" w:eastAsia="Calibri" w:hAnsi="Times New Roman" w:cs="Times New Roman"/>
          <w:i/>
          <w:kern w:val="0"/>
          <w:sz w:val="24"/>
          <w:szCs w:val="24"/>
          <w14:ligatures w14:val="none"/>
        </w:rPr>
        <w:t>(norādīt, ja līgumu paraksta juridiska persona)</w:t>
      </w:r>
      <w:r w:rsidRPr="007B0CD8">
        <w:rPr>
          <w:rFonts w:ascii="Times New Roman" w:eastAsia="Calibri" w:hAnsi="Times New Roman" w:cs="Times New Roman"/>
          <w:kern w:val="0"/>
          <w:sz w:val="24"/>
          <w:szCs w:val="24"/>
          <w14:ligatures w14:val="none"/>
        </w:rPr>
        <w:t>, deklarētā adrese:</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t xml:space="preserve"> _______</w:t>
      </w:r>
      <w:r w:rsidRPr="007B0CD8">
        <w:rPr>
          <w:rFonts w:ascii="Times New Roman" w:eastAsia="Calibri" w:hAnsi="Times New Roman" w:cs="Times New Roman"/>
          <w:i/>
          <w:kern w:val="0"/>
          <w:sz w:val="24"/>
          <w:szCs w:val="24"/>
          <w14:ligatures w14:val="none"/>
        </w:rPr>
        <w:t xml:space="preserve">(norādīt, ja līgumu paraksta fiziska persona) / </w:t>
      </w:r>
      <w:r w:rsidRPr="007B0CD8">
        <w:rPr>
          <w:rFonts w:ascii="Times New Roman" w:eastAsia="Calibri" w:hAnsi="Times New Roman" w:cs="Times New Roman"/>
          <w:kern w:val="0"/>
          <w:sz w:val="24"/>
          <w:szCs w:val="24"/>
          <w14:ligatures w14:val="none"/>
        </w:rPr>
        <w:t>juridiskā adrese</w:t>
      </w:r>
      <w:r w:rsidRPr="007B0CD8">
        <w:rPr>
          <w:rFonts w:ascii="Times New Roman" w:eastAsia="Calibri" w:hAnsi="Times New Roman" w:cs="Times New Roman"/>
          <w:kern w:val="0"/>
          <w:sz w:val="24"/>
          <w:szCs w:val="24"/>
          <w:u w:val="single"/>
          <w14:ligatures w14:val="none"/>
        </w:rPr>
        <w:t xml:space="preserve"> ___________________________</w:t>
      </w:r>
      <w:r w:rsidRPr="007B0CD8">
        <w:rPr>
          <w:rFonts w:ascii="Times New Roman" w:eastAsia="Calibri" w:hAnsi="Times New Roman" w:cs="Times New Roman"/>
          <w:i/>
          <w:kern w:val="0"/>
          <w:sz w:val="24"/>
          <w:szCs w:val="24"/>
          <w14:ligatures w14:val="none"/>
        </w:rPr>
        <w:t>(norādīt, ja līgumu paraksta juridiska persona)</w:t>
      </w:r>
      <w:r w:rsidRPr="007B0CD8">
        <w:rPr>
          <w:rFonts w:ascii="Times New Roman" w:eastAsia="Calibri" w:hAnsi="Times New Roman" w:cs="Times New Roman"/>
          <w:kern w:val="0"/>
          <w:sz w:val="24"/>
          <w:szCs w:val="24"/>
          <w14:ligatures w14:val="none"/>
        </w:rPr>
        <w:t xml:space="preserve">, turpmāk – </w:t>
      </w:r>
      <w:r w:rsidRPr="007B0CD8">
        <w:rPr>
          <w:rFonts w:ascii="Times New Roman" w:eastAsia="Calibri" w:hAnsi="Times New Roman" w:cs="Times New Roman"/>
          <w:bCs/>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_______________________ </w:t>
      </w:r>
      <w:r w:rsidRPr="007B0CD8">
        <w:rPr>
          <w:rFonts w:ascii="Times New Roman" w:eastAsia="Calibri" w:hAnsi="Times New Roman" w:cs="Times New Roman"/>
          <w:i/>
          <w:kern w:val="0"/>
          <w:sz w:val="24"/>
          <w:szCs w:val="24"/>
          <w14:ligatures w14:val="none"/>
        </w:rPr>
        <w:t xml:space="preserve">(norādīt, ja līgumu paraksta juridiska persona, norādot personas, kura paraksta līgumu, amatu un vārdu, uzvārdu) </w:t>
      </w:r>
      <w:r w:rsidRPr="007B0CD8">
        <w:rPr>
          <w:rFonts w:ascii="Times New Roman" w:eastAsia="Calibri" w:hAnsi="Times New Roman" w:cs="Times New Roman"/>
          <w:kern w:val="0"/>
          <w:sz w:val="24"/>
          <w:szCs w:val="24"/>
          <w14:ligatures w14:val="none"/>
        </w:rPr>
        <w:t xml:space="preserve"> personā, kurš/a darbojas saskaņā ar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_____________________  </w:t>
      </w:r>
      <w:r w:rsidRPr="007B0CD8">
        <w:rPr>
          <w:rFonts w:ascii="Times New Roman" w:eastAsia="Calibri" w:hAnsi="Times New Roman" w:cs="Times New Roman"/>
          <w:i/>
          <w:kern w:val="0"/>
          <w:sz w:val="24"/>
          <w:szCs w:val="24"/>
          <w14:ligatures w14:val="none"/>
        </w:rPr>
        <w:t>(norādīt, ja līgumu paraksta juridiska persona, norādot dokumentu, uz kura pamata persona ir tiesīga parakstīt līgumu</w:t>
      </w:r>
      <w:r w:rsidRPr="007B0CD8">
        <w:rPr>
          <w:rFonts w:ascii="Times New Roman" w:eastAsia="Calibri" w:hAnsi="Times New Roman" w:cs="Times New Roman"/>
          <w:kern w:val="0"/>
          <w:sz w:val="24"/>
          <w:szCs w:val="24"/>
          <w14:ligatures w14:val="none"/>
        </w:rPr>
        <w:t>), no otras puses,</w:t>
      </w:r>
    </w:p>
    <w:p w14:paraId="187CCF0F" w14:textId="77777777" w:rsidR="007B0CD8" w:rsidRPr="007B0CD8" w:rsidRDefault="007B0CD8" w:rsidP="007B0CD8">
      <w:pPr>
        <w:widowControl w:val="0"/>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turpmāk abi kopā – Puses, bet katrs atsevišķi – Puse, </w:t>
      </w:r>
    </w:p>
    <w:p w14:paraId="07202388" w14:textId="77777777" w:rsidR="007B0CD8" w:rsidRPr="007B0CD8" w:rsidRDefault="007B0CD8" w:rsidP="007B0CD8">
      <w:pPr>
        <w:widowControl w:val="0"/>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izsakot savu brīvi radušos gribu, bez maldiem, viltus un spaidiem, noslēdz Pusēm un to tiesību un pienākumu pārņēmējiem saistošu līgumu, turpmāk – Līgums, par turpmāko.</w:t>
      </w:r>
    </w:p>
    <w:p w14:paraId="76FFCAE8"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4E181074" w14:textId="77777777" w:rsidR="007B0CD8" w:rsidRPr="007B0CD8" w:rsidRDefault="007B0CD8" w:rsidP="007B0CD8">
      <w:pPr>
        <w:widowControl w:val="0"/>
        <w:numPr>
          <w:ilvl w:val="0"/>
          <w:numId w:val="1"/>
        </w:numPr>
        <w:spacing w:after="0" w:line="240" w:lineRule="auto"/>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LĪGUMA PRIEKŠMETS UN TERMIŅŠ</w:t>
      </w:r>
    </w:p>
    <w:p w14:paraId="0C3C1AD2"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78DD943F"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nodod un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pieņem lietošanā par maksu nekustamā īpašuma (nekustamā īpašuma kadastra Nr._________________) ___________________________, </w:t>
      </w:r>
      <w:r w:rsidRPr="007B0CD8">
        <w:rPr>
          <w:rFonts w:ascii="Times New Roman" w:eastAsia="Calibri" w:hAnsi="Times New Roman" w:cs="Times New Roman"/>
          <w:i/>
          <w:kern w:val="0"/>
          <w:sz w:val="24"/>
          <w:szCs w:val="24"/>
          <w14:ligatures w14:val="none"/>
        </w:rPr>
        <w:t>(norādīt adresi)</w:t>
      </w:r>
      <w:r w:rsidRPr="007B0CD8">
        <w:rPr>
          <w:rFonts w:ascii="Times New Roman" w:eastAsia="Calibri" w:hAnsi="Times New Roman" w:cs="Times New Roman"/>
          <w:kern w:val="0"/>
          <w:sz w:val="24"/>
          <w:szCs w:val="24"/>
          <w14:ligatures w14:val="none"/>
        </w:rPr>
        <w:t xml:space="preserve"> sastāvā esošo/</w:t>
      </w:r>
      <w:proofErr w:type="spellStart"/>
      <w:r w:rsidRPr="007B0CD8">
        <w:rPr>
          <w:rFonts w:ascii="Times New Roman" w:eastAsia="Calibri" w:hAnsi="Times New Roman" w:cs="Times New Roman"/>
          <w:kern w:val="0"/>
          <w:sz w:val="24"/>
          <w:szCs w:val="24"/>
          <w14:ligatures w14:val="none"/>
        </w:rPr>
        <w:t>ās</w:t>
      </w:r>
      <w:proofErr w:type="spellEnd"/>
      <w:r w:rsidRPr="007B0CD8">
        <w:rPr>
          <w:rFonts w:ascii="Times New Roman" w:eastAsia="Calibri" w:hAnsi="Times New Roman" w:cs="Times New Roman"/>
          <w:kern w:val="0"/>
          <w:sz w:val="24"/>
          <w:szCs w:val="24"/>
          <w14:ligatures w14:val="none"/>
        </w:rPr>
        <w:t xml:space="preserve"> būvi/es (būves kadastra apzīmējums __________________) _____________________ </w:t>
      </w:r>
      <w:r w:rsidRPr="007B0CD8">
        <w:rPr>
          <w:rFonts w:ascii="Times New Roman" w:eastAsia="Calibri" w:hAnsi="Times New Roman" w:cs="Times New Roman"/>
          <w:i/>
          <w:kern w:val="0"/>
          <w:sz w:val="24"/>
          <w:szCs w:val="24"/>
          <w14:ligatures w14:val="none"/>
        </w:rPr>
        <w:t xml:space="preserve">(norādīt adresi) </w:t>
      </w:r>
      <w:r w:rsidRPr="007B0CD8">
        <w:rPr>
          <w:rFonts w:ascii="Times New Roman" w:eastAsia="Calibri" w:hAnsi="Times New Roman" w:cs="Times New Roman"/>
          <w:kern w:val="0"/>
          <w:sz w:val="24"/>
          <w:szCs w:val="24"/>
          <w14:ligatures w14:val="none"/>
        </w:rPr>
        <w:t xml:space="preserve">(turpmāk – Būve) </w:t>
      </w:r>
      <w:r w:rsidRPr="007B0CD8">
        <w:rPr>
          <w:rFonts w:ascii="Times New Roman" w:eastAsia="Calibri" w:hAnsi="Times New Roman" w:cs="Times New Roman"/>
          <w:i/>
          <w:kern w:val="0"/>
          <w:sz w:val="24"/>
          <w:szCs w:val="24"/>
          <w14:ligatures w14:val="none"/>
        </w:rPr>
        <w:t>(daļu) (telpu/</w:t>
      </w:r>
      <w:proofErr w:type="spellStart"/>
      <w:r w:rsidRPr="007B0CD8">
        <w:rPr>
          <w:rFonts w:ascii="Times New Roman" w:eastAsia="Calibri" w:hAnsi="Times New Roman" w:cs="Times New Roman"/>
          <w:i/>
          <w:kern w:val="0"/>
          <w:sz w:val="24"/>
          <w:szCs w:val="24"/>
          <w14:ligatures w14:val="none"/>
        </w:rPr>
        <w:t>as</w:t>
      </w:r>
      <w:proofErr w:type="spellEnd"/>
      <w:r w:rsidRPr="007B0CD8">
        <w:rPr>
          <w:rFonts w:ascii="Times New Roman" w:eastAsia="Calibri" w:hAnsi="Times New Roman" w:cs="Times New Roman"/>
          <w:i/>
          <w:kern w:val="0"/>
          <w:sz w:val="24"/>
          <w:szCs w:val="24"/>
          <w14:ligatures w14:val="none"/>
        </w:rPr>
        <w:t xml:space="preserve"> Nr.</w:t>
      </w:r>
      <w:r w:rsidRPr="007B0CD8">
        <w:rPr>
          <w:rFonts w:ascii="Times New Roman" w:eastAsia="Calibri" w:hAnsi="Times New Roman" w:cs="Times New Roman"/>
          <w:i/>
          <w:kern w:val="0"/>
          <w:sz w:val="24"/>
          <w:szCs w:val="24"/>
          <w:u w:val="single"/>
          <w14:ligatures w14:val="none"/>
        </w:rPr>
        <w:tab/>
        <w:t>___)</w:t>
      </w:r>
      <w:r w:rsidRPr="007B0CD8">
        <w:rPr>
          <w:rFonts w:ascii="Times New Roman" w:eastAsia="Calibri" w:hAnsi="Times New Roman" w:cs="Times New Roman"/>
          <w:i/>
          <w:kern w:val="0"/>
          <w:sz w:val="24"/>
          <w:szCs w:val="24"/>
          <w14:ligatures w14:val="none"/>
        </w:rPr>
        <w:t>(norādīt, ja tiek iznomāta būves daļa)</w:t>
      </w:r>
      <w:r w:rsidRPr="007B0CD8">
        <w:rPr>
          <w:rFonts w:ascii="Times New Roman" w:eastAsia="Calibri" w:hAnsi="Times New Roman" w:cs="Times New Roman"/>
          <w:kern w:val="0"/>
          <w:sz w:val="24"/>
          <w:szCs w:val="24"/>
          <w14:ligatures w14:val="none"/>
        </w:rPr>
        <w:t xml:space="preserve"> _______ m</w:t>
      </w:r>
      <w:r w:rsidRPr="007B0CD8">
        <w:rPr>
          <w:rFonts w:ascii="Times New Roman" w:eastAsia="Calibri" w:hAnsi="Times New Roman" w:cs="Times New Roman"/>
          <w:kern w:val="0"/>
          <w:sz w:val="24"/>
          <w:szCs w:val="24"/>
          <w:vertAlign w:val="superscript"/>
          <w14:ligatures w14:val="none"/>
        </w:rPr>
        <w:t>2</w:t>
      </w:r>
      <w:r w:rsidRPr="007B0CD8">
        <w:rPr>
          <w:rFonts w:ascii="Times New Roman" w:eastAsia="Calibri" w:hAnsi="Times New Roman" w:cs="Times New Roman"/>
          <w:kern w:val="0"/>
          <w:sz w:val="24"/>
          <w:szCs w:val="24"/>
          <w14:ligatures w14:val="none"/>
        </w:rPr>
        <w:t xml:space="preserve"> platībā (turpmāk – Nomas objekts) </w:t>
      </w:r>
      <w:r w:rsidRPr="007B0CD8">
        <w:rPr>
          <w:rFonts w:ascii="Times New Roman" w:eastAsia="Calibri" w:hAnsi="Times New Roman" w:cs="Times New Roman"/>
          <w:i/>
          <w:kern w:val="0"/>
          <w:sz w:val="24"/>
          <w:szCs w:val="24"/>
          <w14:ligatures w14:val="none"/>
        </w:rPr>
        <w:t>(saīsinājumu norādīt, ja vienlaicīgi ar telpu nomu netiek iznomāta zemes vienība, tās daļa)</w:t>
      </w:r>
      <w:r w:rsidRPr="007B0CD8">
        <w:rPr>
          <w:rFonts w:ascii="Times New Roman" w:eastAsia="Calibri" w:hAnsi="Times New Roman" w:cs="Times New Roman"/>
          <w:kern w:val="0"/>
          <w:sz w:val="24"/>
          <w:szCs w:val="24"/>
          <w14:ligatures w14:val="none"/>
        </w:rPr>
        <w:t>.</w:t>
      </w:r>
    </w:p>
    <w:p w14:paraId="678D2A4C" w14:textId="77777777" w:rsidR="007B0CD8" w:rsidRPr="007B0CD8" w:rsidRDefault="007B0CD8" w:rsidP="007B0CD8">
      <w:pPr>
        <w:widowControl w:val="0"/>
        <w:spacing w:after="0" w:line="240" w:lineRule="auto"/>
        <w:ind w:left="567" w:firstLine="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Iznomāto telpu </w:t>
      </w:r>
      <w:r w:rsidRPr="007B0CD8">
        <w:rPr>
          <w:rFonts w:ascii="Times New Roman" w:eastAsia="Calibri" w:hAnsi="Times New Roman" w:cs="Times New Roman"/>
          <w:i/>
          <w:kern w:val="0"/>
          <w:sz w:val="24"/>
          <w:szCs w:val="24"/>
          <w14:ligatures w14:val="none"/>
        </w:rPr>
        <w:t>(Nomas objekta)</w:t>
      </w:r>
      <w:r w:rsidRPr="007B0CD8">
        <w:rPr>
          <w:rFonts w:ascii="Times New Roman" w:eastAsia="Calibri" w:hAnsi="Times New Roman" w:cs="Times New Roman"/>
          <w:kern w:val="0"/>
          <w:sz w:val="24"/>
          <w:szCs w:val="24"/>
          <w14:ligatures w14:val="none"/>
        </w:rPr>
        <w:t xml:space="preserve"> atrašanās vieta Būvē ir iezīmēta Būves telpu plānā, kas pievienojams Līgumam kā pielikums Nr.1 un veido tā neatņemamu sastāvdaļu.</w:t>
      </w:r>
    </w:p>
    <w:p w14:paraId="2D9C97BA" w14:textId="77777777" w:rsidR="007B0CD8" w:rsidRPr="007B0CD8" w:rsidRDefault="007B0CD8" w:rsidP="007B0CD8">
      <w:pPr>
        <w:widowControl w:val="0"/>
        <w:spacing w:after="0" w:line="240" w:lineRule="auto"/>
        <w:ind w:left="567" w:firstLine="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Vienlaikus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nodod un </w:t>
      </w:r>
      <w:r w:rsidRPr="007B0CD8">
        <w:rPr>
          <w:rFonts w:ascii="Times New Roman" w:eastAsia="Calibri" w:hAnsi="Times New Roman" w:cs="Times New Roman"/>
          <w:i/>
          <w:kern w:val="0"/>
          <w:sz w:val="24"/>
          <w:szCs w:val="24"/>
          <w14:ligatures w14:val="none"/>
        </w:rPr>
        <w:t xml:space="preserve">Nomnieks </w:t>
      </w:r>
      <w:r w:rsidRPr="007B0CD8">
        <w:rPr>
          <w:rFonts w:ascii="Times New Roman" w:eastAsia="Calibri" w:hAnsi="Times New Roman" w:cs="Times New Roman"/>
          <w:kern w:val="0"/>
          <w:sz w:val="24"/>
          <w:szCs w:val="24"/>
          <w14:ligatures w14:val="none"/>
        </w:rPr>
        <w:t xml:space="preserve">pieņem lietošanā par maksu nekustamā īpašuma (nekustamā īpašuma kadastra Nr._________________) ___________________________, </w:t>
      </w:r>
      <w:r w:rsidRPr="007B0CD8">
        <w:rPr>
          <w:rFonts w:ascii="Times New Roman" w:eastAsia="Calibri" w:hAnsi="Times New Roman" w:cs="Times New Roman"/>
          <w:i/>
          <w:kern w:val="0"/>
          <w:sz w:val="24"/>
          <w:szCs w:val="24"/>
          <w14:ligatures w14:val="none"/>
        </w:rPr>
        <w:t>(norādīt adresi)</w:t>
      </w:r>
      <w:r w:rsidRPr="007B0CD8">
        <w:rPr>
          <w:rFonts w:ascii="Times New Roman" w:eastAsia="Calibri" w:hAnsi="Times New Roman" w:cs="Times New Roman"/>
          <w:kern w:val="0"/>
          <w:sz w:val="24"/>
          <w:szCs w:val="24"/>
          <w14:ligatures w14:val="none"/>
        </w:rPr>
        <w:t xml:space="preserve"> sastāvā esošo/</w:t>
      </w:r>
      <w:proofErr w:type="spellStart"/>
      <w:r w:rsidRPr="007B0CD8">
        <w:rPr>
          <w:rFonts w:ascii="Times New Roman" w:eastAsia="Calibri" w:hAnsi="Times New Roman" w:cs="Times New Roman"/>
          <w:kern w:val="0"/>
          <w:sz w:val="24"/>
          <w:szCs w:val="24"/>
          <w14:ligatures w14:val="none"/>
        </w:rPr>
        <w:t>ās</w:t>
      </w:r>
      <w:proofErr w:type="spellEnd"/>
      <w:r w:rsidRPr="007B0CD8">
        <w:rPr>
          <w:rFonts w:ascii="Times New Roman" w:eastAsia="Calibri" w:hAnsi="Times New Roman" w:cs="Times New Roman"/>
          <w:kern w:val="0"/>
          <w:sz w:val="24"/>
          <w:szCs w:val="24"/>
          <w14:ligatures w14:val="none"/>
        </w:rPr>
        <w:t xml:space="preserve"> zemes vienību/</w:t>
      </w:r>
      <w:proofErr w:type="spellStart"/>
      <w:r w:rsidRPr="007B0CD8">
        <w:rPr>
          <w:rFonts w:ascii="Times New Roman" w:eastAsia="Calibri" w:hAnsi="Times New Roman" w:cs="Times New Roman"/>
          <w:kern w:val="0"/>
          <w:sz w:val="24"/>
          <w:szCs w:val="24"/>
          <w14:ligatures w14:val="none"/>
        </w:rPr>
        <w:t>as</w:t>
      </w:r>
      <w:proofErr w:type="spellEnd"/>
      <w:r w:rsidRPr="007B0CD8">
        <w:rPr>
          <w:rFonts w:ascii="Times New Roman" w:eastAsia="Calibri" w:hAnsi="Times New Roman" w:cs="Times New Roman"/>
          <w:kern w:val="0"/>
          <w:sz w:val="24"/>
          <w:szCs w:val="24"/>
          <w14:ligatures w14:val="none"/>
        </w:rPr>
        <w:t xml:space="preserve"> (zemes vienības kadastra apzīmējums _____________________) ___________________________, </w:t>
      </w:r>
      <w:r w:rsidRPr="007B0CD8">
        <w:rPr>
          <w:rFonts w:ascii="Times New Roman" w:eastAsia="Calibri" w:hAnsi="Times New Roman" w:cs="Times New Roman"/>
          <w:i/>
          <w:kern w:val="0"/>
          <w:sz w:val="24"/>
          <w:szCs w:val="24"/>
          <w14:ligatures w14:val="none"/>
        </w:rPr>
        <w:t xml:space="preserve">(norādīt adresi) (daļu) </w:t>
      </w:r>
      <w:r w:rsidRPr="007B0CD8">
        <w:rPr>
          <w:rFonts w:ascii="Times New Roman" w:eastAsia="Calibri" w:hAnsi="Times New Roman" w:cs="Times New Roman"/>
          <w:kern w:val="0"/>
          <w:sz w:val="24"/>
          <w:szCs w:val="24"/>
          <w14:ligatures w14:val="none"/>
        </w:rPr>
        <w:t xml:space="preserve"> _______ m</w:t>
      </w:r>
      <w:r w:rsidRPr="007B0CD8">
        <w:rPr>
          <w:rFonts w:ascii="Times New Roman" w:eastAsia="Calibri" w:hAnsi="Times New Roman" w:cs="Times New Roman"/>
          <w:kern w:val="0"/>
          <w:sz w:val="24"/>
          <w:szCs w:val="24"/>
          <w:vertAlign w:val="superscript"/>
          <w14:ligatures w14:val="none"/>
        </w:rPr>
        <w:t>2</w:t>
      </w:r>
      <w:r w:rsidRPr="007B0CD8">
        <w:rPr>
          <w:rFonts w:ascii="Times New Roman" w:eastAsia="Calibri" w:hAnsi="Times New Roman" w:cs="Times New Roman"/>
          <w:kern w:val="0"/>
          <w:sz w:val="24"/>
          <w:szCs w:val="24"/>
          <w14:ligatures w14:val="none"/>
        </w:rPr>
        <w:t xml:space="preserve"> platībā (turpmāk – Zemes vienība). Zemes vienības atrašanās vieta ir iezīmēta Zemes vienības plānā, kas pievienojams Līgumam kā pielikums Nr.2 un veido tā neatņemamu sastāvdaļu. Būve un Zemes vienība turpmāk kopā – Nomas objekts</w:t>
      </w:r>
      <w:r w:rsidRPr="007B0CD8">
        <w:rPr>
          <w:rFonts w:ascii="Times New Roman" w:eastAsia="Calibri" w:hAnsi="Times New Roman" w:cs="Times New Roman"/>
          <w:i/>
          <w:kern w:val="0"/>
          <w:sz w:val="24"/>
          <w:szCs w:val="24"/>
          <w14:ligatures w14:val="none"/>
        </w:rPr>
        <w:t xml:space="preserve"> (šo rindkopu iekļaut, ja vienlaicīgi ar būvi </w:t>
      </w:r>
      <w:r w:rsidRPr="007B0CD8">
        <w:rPr>
          <w:rFonts w:ascii="Times New Roman" w:eastAsia="Calibri" w:hAnsi="Times New Roman" w:cs="Times New Roman"/>
          <w:i/>
          <w:kern w:val="0"/>
          <w:sz w:val="24"/>
          <w:szCs w:val="24"/>
          <w14:ligatures w14:val="none"/>
        </w:rPr>
        <w:lastRenderedPageBreak/>
        <w:t>tiek iznomāta zemes vienība, uz kuras atrodas būve, tās daļa)</w:t>
      </w:r>
      <w:r w:rsidRPr="007B0CD8">
        <w:rPr>
          <w:rFonts w:ascii="Times New Roman" w:eastAsia="Calibri" w:hAnsi="Times New Roman" w:cs="Times New Roman"/>
          <w:kern w:val="0"/>
          <w:sz w:val="24"/>
          <w:szCs w:val="24"/>
          <w14:ligatures w14:val="none"/>
        </w:rPr>
        <w:t>.</w:t>
      </w:r>
    </w:p>
    <w:p w14:paraId="6B75868C"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Īpašuma tiesības uz Nomas objektu ir ierakstītas _________________ tiesas ________________zemesgrāmatas nodalījumā Nr.______________ uz Latvijas valsts vārda Izglītības un zinātnes ministrijas personā</w:t>
      </w:r>
      <w:r w:rsidRPr="007B0CD8">
        <w:rPr>
          <w:rFonts w:ascii="Times New Roman" w:eastAsia="Calibri" w:hAnsi="Times New Roman" w:cs="Times New Roman"/>
          <w:i/>
          <w:kern w:val="0"/>
          <w:sz w:val="24"/>
          <w:szCs w:val="24"/>
          <w14:ligatures w14:val="none"/>
        </w:rPr>
        <w:t>.</w:t>
      </w:r>
    </w:p>
    <w:p w14:paraId="16B789BF"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Nomas objekta izmantošanas mērķis – </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14:ligatures w14:val="none"/>
        </w:rPr>
        <w:t>.</w:t>
      </w:r>
    </w:p>
    <w:p w14:paraId="1A2C129F"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27D31403"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stājas spēkā ar tā abpusējas parakstīšanas un apstiprināšanas dienu Izglītības un zinātnes ministrijā un ir spēkā līdz 20_____.gada ____._____________.</w:t>
      </w:r>
    </w:p>
    <w:p w14:paraId="67B37E0B"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BF76CB8" w14:textId="77777777" w:rsidR="007B0CD8" w:rsidRPr="007B0CD8" w:rsidRDefault="007B0CD8" w:rsidP="007B0CD8">
      <w:pPr>
        <w:widowControl w:val="0"/>
        <w:numPr>
          <w:ilvl w:val="0"/>
          <w:numId w:val="1"/>
        </w:numPr>
        <w:spacing w:after="0" w:line="240" w:lineRule="auto"/>
        <w:jc w:val="center"/>
        <w:rPr>
          <w:rFonts w:ascii="Times New Roman" w:eastAsia="Calibri" w:hAnsi="Times New Roman" w:cs="Times New Roman"/>
          <w:b/>
          <w:caps/>
          <w:kern w:val="0"/>
          <w:sz w:val="24"/>
          <w:szCs w:val="24"/>
          <w14:ligatures w14:val="none"/>
        </w:rPr>
      </w:pPr>
      <w:r w:rsidRPr="007B0CD8">
        <w:rPr>
          <w:rFonts w:ascii="Times New Roman" w:eastAsia="Calibri" w:hAnsi="Times New Roman" w:cs="Times New Roman"/>
          <w:b/>
          <w:caps/>
          <w:kern w:val="0"/>
          <w:sz w:val="24"/>
          <w:szCs w:val="24"/>
          <w14:ligatures w14:val="none"/>
        </w:rPr>
        <w:t>Nomas maksa, citi maksājumi un norēķinu kartība</w:t>
      </w:r>
    </w:p>
    <w:p w14:paraId="0E12D14C"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02F40D3B"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par Nomas objekta nomu maksā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nomas maksu EUR </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14:ligatures w14:val="none"/>
        </w:rPr>
        <w:t xml:space="preserve"> (_________________________) </w:t>
      </w:r>
      <w:r w:rsidRPr="007B0CD8">
        <w:rPr>
          <w:rFonts w:ascii="Times New Roman" w:eastAsia="Calibri" w:hAnsi="Times New Roman" w:cs="Times New Roman"/>
          <w:i/>
          <w:kern w:val="0"/>
          <w:sz w:val="24"/>
          <w:szCs w:val="24"/>
          <w14:ligatures w14:val="none"/>
        </w:rPr>
        <w:t xml:space="preserve">(norādīt summu vārdiem) </w:t>
      </w:r>
      <w:r w:rsidRPr="007B0CD8">
        <w:rPr>
          <w:rFonts w:ascii="Times New Roman" w:eastAsia="Calibri" w:hAnsi="Times New Roman" w:cs="Times New Roman"/>
          <w:kern w:val="0"/>
          <w:sz w:val="24"/>
          <w:szCs w:val="24"/>
          <w14:ligatures w14:val="none"/>
        </w:rPr>
        <w:t xml:space="preserve">mēnesī (turpmāk – Nomas maksa). Papildus Nomas maksai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maksā pievienotās vērtības nodokli.</w:t>
      </w:r>
    </w:p>
    <w:p w14:paraId="67AC41E2"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Papildus Nomas maksai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katru mēnesi maksā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par:</w:t>
      </w:r>
    </w:p>
    <w:p w14:paraId="566876CF" w14:textId="77777777" w:rsidR="007B0CD8" w:rsidRPr="007B0CD8" w:rsidRDefault="007B0CD8" w:rsidP="007B0CD8">
      <w:pPr>
        <w:widowControl w:val="0"/>
        <w:numPr>
          <w:ilvl w:val="2"/>
          <w:numId w:val="2"/>
        </w:numPr>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komunālajiem pakalpojumiem (par auksto un karsto ūdeni, kanalizāciju, apkuri, elektroenerģiju un citiem) </w:t>
      </w:r>
      <w:r w:rsidRPr="007B0CD8">
        <w:rPr>
          <w:rFonts w:ascii="Times New Roman" w:eastAsia="Calibri" w:hAnsi="Times New Roman" w:cs="Times New Roman"/>
          <w:i/>
          <w:kern w:val="0"/>
          <w:sz w:val="24"/>
          <w:szCs w:val="24"/>
          <w14:ligatures w14:val="none"/>
        </w:rPr>
        <w:t>(norādīt, kādi komunālie pakalpojumi tiks sniegti)</w:t>
      </w:r>
      <w:r w:rsidRPr="007B0CD8">
        <w:rPr>
          <w:rFonts w:ascii="Times New Roman" w:eastAsia="Calibri" w:hAnsi="Times New Roman" w:cs="Times New Roman"/>
          <w:kern w:val="0"/>
          <w:sz w:val="24"/>
          <w:szCs w:val="24"/>
          <w14:ligatures w14:val="none"/>
        </w:rPr>
        <w:t>;</w:t>
      </w:r>
    </w:p>
    <w:p w14:paraId="00A2CFC6" w14:textId="77777777" w:rsidR="007B0CD8" w:rsidRPr="007B0CD8" w:rsidRDefault="007B0CD8" w:rsidP="007B0CD8">
      <w:pPr>
        <w:widowControl w:val="0"/>
        <w:numPr>
          <w:ilvl w:val="2"/>
          <w:numId w:val="2"/>
        </w:numPr>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apsaimniekošanas pakalpojumiem (par atkritumu izvešanu, inženiertehnisko tīklu apkopi, elektroietaišu tehnisko apkopi Nomas objektā un par Nomas objektam piegulošās teritorijas apsaimniekošanu) </w:t>
      </w:r>
      <w:r w:rsidRPr="007B0CD8">
        <w:rPr>
          <w:rFonts w:ascii="Times New Roman" w:eastAsia="Calibri" w:hAnsi="Times New Roman" w:cs="Times New Roman"/>
          <w:i/>
          <w:kern w:val="0"/>
          <w:sz w:val="24"/>
          <w:szCs w:val="24"/>
          <w14:ligatures w14:val="none"/>
        </w:rPr>
        <w:t>(norādīt, kādi ir nomas objekta apsaimniekošanas pakalpojumi)</w:t>
      </w:r>
      <w:r w:rsidRPr="007B0CD8">
        <w:rPr>
          <w:rFonts w:ascii="Times New Roman" w:eastAsia="Calibri" w:hAnsi="Times New Roman" w:cs="Times New Roman"/>
          <w:kern w:val="0"/>
          <w:sz w:val="24"/>
          <w:szCs w:val="24"/>
          <w14:ligatures w14:val="none"/>
        </w:rPr>
        <w:t xml:space="preserve">; </w:t>
      </w:r>
    </w:p>
    <w:p w14:paraId="010999FA" w14:textId="77777777" w:rsidR="007B0CD8" w:rsidRPr="007B0CD8" w:rsidRDefault="007B0CD8" w:rsidP="007B0CD8">
      <w:pPr>
        <w:widowControl w:val="0"/>
        <w:spacing w:after="0" w:line="240" w:lineRule="auto"/>
        <w:ind w:left="567" w:firstLine="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Šos pakalpojumus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apmaksā atbilstoši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iesniegtajam rēķinam, kas sagatavots saskaņā ar starp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un pakalpojumu sniedzēju noslēgtajos pakalpojumu līgumos paredzētajām likmēm un atlīdzībām, vai kontrolskaitītāju rādījumiem un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aprēķiniem, </w:t>
      </w:r>
      <w:r w:rsidRPr="007B0CD8">
        <w:rPr>
          <w:rFonts w:ascii="Times New Roman" w:eastAsia="Calibri" w:hAnsi="Times New Roman" w:cs="Times New Roman"/>
          <w:i/>
          <w:kern w:val="0"/>
          <w:sz w:val="24"/>
          <w:szCs w:val="24"/>
          <w14:ligatures w14:val="none"/>
        </w:rPr>
        <w:t>proporcionāli Nomas objekta aizņemtajai platībai Būvē (slīprakstā norādīto iekļaut, ja tiek iznomāta būves daļa)</w:t>
      </w:r>
      <w:r w:rsidRPr="007B0CD8">
        <w:rPr>
          <w:rFonts w:ascii="Times New Roman" w:eastAsia="Calibri" w:hAnsi="Times New Roman" w:cs="Times New Roman"/>
          <w:kern w:val="0"/>
          <w:sz w:val="24"/>
          <w:szCs w:val="24"/>
          <w14:ligatures w14:val="none"/>
        </w:rPr>
        <w:t>.</w:t>
      </w:r>
    </w:p>
    <w:p w14:paraId="6864C464" w14:textId="16AD3C5A"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kern w:val="0"/>
          <w:sz w:val="24"/>
          <w:szCs w:val="24"/>
          <w14:ligatures w14:val="none"/>
        </w:rPr>
        <w:t xml:space="preserve">Nomas maksas maksājumu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veic par kārtējo mēnesi, pamatojoties uz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izsniegto rēķinu, līdz kārtējā mēneša ___. (___________________) datumam. Neatkarīgi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izsniegtā rēķina saņemšanas dienas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pienākums ir maksāt Nomas maksu šajā Līguma punktā noteiktajā termiņā. Nomas maksa un citi Līgumā noteiktie maksājumi tiek pārskaitīti uz Līguma rekvizītu daļā norādīto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norēķinu kontu.</w:t>
      </w:r>
    </w:p>
    <w:p w14:paraId="7CCF1AFC"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304B214C" w14:textId="0EF1125A"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kern w:val="0"/>
          <w:sz w:val="24"/>
          <w:szCs w:val="24"/>
          <w14:ligatures w14:val="none"/>
        </w:rPr>
        <w:t xml:space="preserve">Ne vēlāk kā 5 (piecu) dienu laikā no Līguma spēkā stāšanās dienas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pārskaita uz Līguma rekvizītu daļā norādīto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kontu drošības naudu, kas ir vienāda ar 2 (divu) mēnešu Nomas maksas apmēru, tas ir, EUR _____________ (_________________________) </w:t>
      </w:r>
      <w:r w:rsidRPr="007B0CD8">
        <w:rPr>
          <w:rFonts w:ascii="Times New Roman" w:eastAsia="Calibri" w:hAnsi="Times New Roman" w:cs="Times New Roman"/>
          <w:i/>
          <w:kern w:val="0"/>
          <w:sz w:val="24"/>
          <w:szCs w:val="24"/>
          <w14:ligatures w14:val="none"/>
        </w:rPr>
        <w:t>(norādīt summu vārdiem, ko veido nomas maksa un pievienotās vērtības nodoklis)</w:t>
      </w:r>
      <w:r w:rsidRPr="007B0CD8">
        <w:rPr>
          <w:rFonts w:ascii="Times New Roman" w:eastAsia="Calibri" w:hAnsi="Times New Roman" w:cs="Times New Roman"/>
          <w:kern w:val="0"/>
          <w:sz w:val="24"/>
          <w:szCs w:val="24"/>
          <w14:ligatures w14:val="none"/>
        </w:rPr>
        <w:t xml:space="preserve">, turpmāk – Drošības nauda. Drošības naudas apmaksu apliecina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iesniegts attiecīgs maksājuma uzdevums. Procenti vai kādi citi labumi par Drošības naudas atrašanos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kontā </w:t>
      </w:r>
      <w:r w:rsidRPr="007B0CD8">
        <w:rPr>
          <w:rFonts w:ascii="Times New Roman" w:eastAsia="Calibri" w:hAnsi="Times New Roman" w:cs="Times New Roman"/>
          <w:i/>
          <w:kern w:val="0"/>
          <w:sz w:val="24"/>
          <w:szCs w:val="24"/>
          <w14:ligatures w14:val="none"/>
        </w:rPr>
        <w:t xml:space="preserve">Nomniekam </w:t>
      </w:r>
      <w:r w:rsidRPr="007B0CD8">
        <w:rPr>
          <w:rFonts w:ascii="Times New Roman" w:eastAsia="Calibri" w:hAnsi="Times New Roman" w:cs="Times New Roman"/>
          <w:kern w:val="0"/>
          <w:sz w:val="24"/>
          <w:szCs w:val="24"/>
          <w14:ligatures w14:val="none"/>
        </w:rPr>
        <w:t xml:space="preserve"> netiek maksāti.</w:t>
      </w:r>
    </w:p>
    <w:p w14:paraId="4D491BE1"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Nepieciešamības gadījumā, informējot par to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 xml:space="preserve"> rakstveidā, Drošības nauda var tikt izmantota zaudējumu,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nokavēto maksājumu un nokavējuma procentu atlīdzināšanai.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10 (desmit) darba dienu laikā pēc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pieprasījuma saņemšanas jāpapildina Drošības nauda līdz sākotnējam apmēram, ja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w:t>
      </w:r>
      <w:r w:rsidRPr="007B0CD8">
        <w:rPr>
          <w:rFonts w:ascii="Times New Roman" w:eastAsia="Calibri" w:hAnsi="Times New Roman" w:cs="Times New Roman"/>
          <w:kern w:val="0"/>
          <w:sz w:val="24"/>
          <w:szCs w:val="24"/>
          <w14:ligatures w14:val="none"/>
        </w:rPr>
        <w:lastRenderedPageBreak/>
        <w:t>Drošības naudu daļēji vai pilnīgi izlietojis saskaņā ar Līguma noteikumiem.</w:t>
      </w:r>
    </w:p>
    <w:p w14:paraId="08BF5438"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pienākums ir, palielinoties Nomas maksai, 10 (desmit) darba dienu laikā papildināt Drošības naudas apmēru proporcionāli Nomas maksas apmēram.   </w:t>
      </w:r>
    </w:p>
    <w:p w14:paraId="2F0E94C7"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kern w:val="0"/>
          <w:sz w:val="24"/>
          <w:szCs w:val="24"/>
          <w14:ligatures w14:val="none"/>
        </w:rPr>
        <w:t xml:space="preserve">Nomas attiecībām izbeidzoties,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10 (desmit) darba dienu laikā pēc rakstiska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lūguma saņemšanas atmaksā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Drošības naudu tādā apmērā, kādā tā iemaksāta,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pienācīgi izpildījis savas Līgumā noteiktās saistības, vai tās atlikumu.</w:t>
      </w:r>
    </w:p>
    <w:p w14:paraId="5D6E651E"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ir tiesīgs, rakstiski nosūtot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paziņojumu, vienpusēji bez grozījumu izdarīšanas Līgumā mainīt Nomas maksas apmēru:</w:t>
      </w:r>
    </w:p>
    <w:p w14:paraId="6F2A0D08"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B42E3A4"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saskaņā ar normatīvajiem aktiem tiek no jauna ieviesti vai palielināti nodokļi vai nodevas. Minētajos gadījumos Nomas maksas apmērs tiek mainīts, sākot ar dienu, kāda noteikta attiecīgajos normatīvajos aktos;</w:t>
      </w:r>
    </w:p>
    <w:p w14:paraId="1023EE9C"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reizi gadā nākamajam nomas periodam, ja ir mainījušies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Nomas objekta plānotie pārvaldīšanas izdevumi;</w:t>
      </w:r>
    </w:p>
    <w:p w14:paraId="4D859CF4"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normatīvie akti paredz citu Nomas maksas apmēru vai Nomas maksas aprēķināšanas kārtību.</w:t>
      </w:r>
    </w:p>
    <w:p w14:paraId="19E32505"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Par Līguma 2.9.punktā noteiktajām Nomas maksas izmaiņām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paziņo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rakstiski 30 (trīsdesmit) dienas iepriekš.</w:t>
      </w:r>
    </w:p>
    <w:p w14:paraId="3A0FE544" w14:textId="5159CF60"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 vēlāk kā 5 (piecu) dienu laikā no Līguma spēkā stāšanās dienas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pārskaita uz Līguma rekvizītu daļā norādīto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kontu EUR _____________ (_________________________) </w:t>
      </w:r>
      <w:r w:rsidRPr="007B0CD8">
        <w:rPr>
          <w:rFonts w:ascii="Times New Roman" w:eastAsia="Calibri" w:hAnsi="Times New Roman" w:cs="Times New Roman"/>
          <w:i/>
          <w:kern w:val="0"/>
          <w:sz w:val="24"/>
          <w:szCs w:val="24"/>
          <w14:ligatures w14:val="none"/>
        </w:rPr>
        <w:t>(norādīt summu vārdiem, norādot vērtētājam samaksātas atlīdzības summu</w:t>
      </w:r>
      <w:r w:rsidRPr="007B0CD8">
        <w:rPr>
          <w:rFonts w:ascii="Times New Roman" w:eastAsia="Calibri" w:hAnsi="Times New Roman" w:cs="Times New Roman"/>
          <w:kern w:val="0"/>
          <w:sz w:val="24"/>
          <w:szCs w:val="24"/>
          <w14:ligatures w14:val="none"/>
        </w:rPr>
        <w:t xml:space="preserve">), lai kompensētu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neatkarīgajam vērtētājam samaksāto atlīdzības summu par Nomas objekta iespējamās nomas maksas noteikšanu pirms izsoles. (</w:t>
      </w:r>
      <w:r w:rsidRPr="007B0CD8">
        <w:rPr>
          <w:rFonts w:ascii="Times New Roman" w:eastAsia="Calibri" w:hAnsi="Times New Roman" w:cs="Times New Roman"/>
          <w:i/>
          <w:kern w:val="0"/>
          <w:sz w:val="24"/>
          <w:szCs w:val="24"/>
          <w14:ligatures w14:val="none"/>
        </w:rPr>
        <w:t>2.11.apkšpunktu iekļauj, ja nomas maksas noteikšanai ir piesaistīts vērtētājs</w:t>
      </w:r>
      <w:r w:rsidRPr="007B0CD8">
        <w:rPr>
          <w:rFonts w:ascii="Times New Roman" w:eastAsia="Calibri" w:hAnsi="Times New Roman" w:cs="Times New Roman"/>
          <w:kern w:val="0"/>
          <w:sz w:val="24"/>
          <w:szCs w:val="24"/>
          <w14:ligatures w14:val="none"/>
        </w:rPr>
        <w:t xml:space="preserve">). </w:t>
      </w:r>
    </w:p>
    <w:p w14:paraId="0EDB413D" w14:textId="7D75770E"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Līgumā noteiktie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maksājumi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tiek uzskatīti par veiktiem dienā, kad naudas līdzekļi ir ieskaitīti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norēķinu kontā.</w:t>
      </w:r>
    </w:p>
    <w:p w14:paraId="0C628B58"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B885BB4" w14:textId="77777777" w:rsidR="007B0CD8" w:rsidRPr="007B0CD8" w:rsidRDefault="007B0CD8" w:rsidP="007B0CD8">
      <w:pPr>
        <w:widowControl w:val="0"/>
        <w:numPr>
          <w:ilvl w:val="0"/>
          <w:numId w:val="3"/>
        </w:numPr>
        <w:spacing w:after="0" w:line="240" w:lineRule="auto"/>
        <w:jc w:val="center"/>
        <w:rPr>
          <w:rFonts w:ascii="Times New Roman" w:eastAsia="Times New Roman" w:hAnsi="Times New Roman" w:cs="Times New Roman"/>
          <w:b/>
          <w:kern w:val="0"/>
          <w:sz w:val="24"/>
          <w:szCs w:val="24"/>
          <w:lang w:eastAsia="lv-LV"/>
          <w14:ligatures w14:val="none"/>
        </w:rPr>
      </w:pPr>
      <w:r w:rsidRPr="007B0CD8">
        <w:rPr>
          <w:rFonts w:ascii="Times New Roman" w:eastAsia="Times New Roman" w:hAnsi="Times New Roman" w:cs="Times New Roman"/>
          <w:b/>
          <w:kern w:val="0"/>
          <w:sz w:val="24"/>
          <w:szCs w:val="24"/>
          <w:lang w:eastAsia="lv-LV"/>
          <w14:ligatures w14:val="none"/>
        </w:rPr>
        <w:t>PUŠU TIESĪBAS UN PIENĀKUMI</w:t>
      </w:r>
    </w:p>
    <w:p w14:paraId="7932CCB9"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2CE4C839"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garantē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iespēju bez jebkādiem pārtraukumiem vai traucējumiem izmantot Nomas objektu Līgumā noteiktajā kārtībā un termiņā.</w:t>
      </w:r>
    </w:p>
    <w:p w14:paraId="5FE205A7"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pārbaudīt, iepriekš informējot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 Nomas objekta tehnisko stāvokli un ekspluatācijas pareizību.</w:t>
      </w:r>
    </w:p>
    <w:p w14:paraId="7CFFB46D"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Pēc Līguma spēkā stāšanās dienas </w:t>
      </w:r>
      <w:r w:rsidRPr="007B0CD8">
        <w:rPr>
          <w:rFonts w:ascii="Times New Roman" w:eastAsia="Calibri" w:hAnsi="Times New Roman" w:cs="Times New Roman"/>
          <w:i/>
          <w:kern w:val="0"/>
          <w:sz w:val="24"/>
          <w:szCs w:val="24"/>
          <w14:ligatures w14:val="none"/>
        </w:rPr>
        <w:t xml:space="preserve">Iznomātājam </w:t>
      </w:r>
      <w:r w:rsidRPr="007B0CD8">
        <w:rPr>
          <w:rFonts w:ascii="Times New Roman" w:eastAsia="Calibri" w:hAnsi="Times New Roman" w:cs="Times New Roman"/>
          <w:kern w:val="0"/>
          <w:sz w:val="24"/>
          <w:szCs w:val="24"/>
          <w14:ligatures w14:val="none"/>
        </w:rPr>
        <w:t xml:space="preserve">ir pienākums nodot Nomas objektu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bet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8B9B4DA"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pienākumi:</w:t>
      </w:r>
    </w:p>
    <w:p w14:paraId="075C07C2"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maksāt Nomas maksu no Līguma 3.3.punktā minētā Nomas objekta nodošanas – pieņemšanas akta parakstīšanas dienas;</w:t>
      </w:r>
    </w:p>
    <w:p w14:paraId="70A25AF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veikt Līgumā noteiktos maksājumus Līgumā noteiktā kārtībā un apjomā;</w:t>
      </w:r>
    </w:p>
    <w:p w14:paraId="1F89A0F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nelikt šķēršļus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vai tā pilnvarotajai personai veikt Nomas objekta stāvokļa apskati, ja par apskates laiku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iepriekš ir ticis informēts;</w:t>
      </w:r>
    </w:p>
    <w:p w14:paraId="7DF1ADC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rūpēties par Nomas objekta, kā arī Nomas objektam piegulošās teritorijas </w:t>
      </w:r>
      <w:r w:rsidRPr="007B0CD8">
        <w:rPr>
          <w:rFonts w:ascii="Times New Roman" w:eastAsia="Calibri" w:hAnsi="Times New Roman" w:cs="Times New Roman"/>
          <w:kern w:val="0"/>
          <w:sz w:val="24"/>
          <w:szCs w:val="24"/>
          <w14:ligatures w14:val="none"/>
        </w:rPr>
        <w:lastRenderedPageBreak/>
        <w:t xml:space="preserve">uzturēšanu, apsardzi un uzglabāšanu, tajā skaitā veicot nepieciešamās darbības atbilstoši Latvijas Republikā spēkā esošo normatīvo aktu prasībām, atbildot par katru Nomas objekta bojājumu, kuru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nav novērsis savas darbības vai bezdarbības dēļ;</w:t>
      </w:r>
    </w:p>
    <w:p w14:paraId="3BA56B89"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objekta apdrošināšanu pret uguns postījumiem un citiem riskiem uz visu Līguma darbības termiņu un iesniegt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Gadījumā, ja Nomas objekts netiek apdrošināts, visu zaudējumu risku pilnā apmērā uzņemas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w:t>
      </w:r>
    </w:p>
    <w:p w14:paraId="541B4D7F"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savas saimnieciskās darbības veikšanai Nomas objektā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saņemt visas nepieciešamās atļaujas, licences un citus saskaņojumus no kompetentām institūcijām, pastāvīgi atbildēt par šo institūciju norādījumu ievērošanu;</w:t>
      </w:r>
    </w:p>
    <w:p w14:paraId="3678DC1A"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14:paraId="55A0988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atbild par ugunsdrošības noteikumu ievērošanu Nomas objektā;</w:t>
      </w:r>
    </w:p>
    <w:p w14:paraId="0D094187"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gadījumā, ja Nomas objekta vai Būves bojāšana ir notikusi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tā pilnvaroto personu, darbinieku vai klientu darbības vai bezdarbības dēļ, nekavējoties veikt inženiertehnisko tīklu bojājumu novēršanu, bet pārējos bojājumus - 10 (desmit) dienu laikā par saviem līdzekļiem.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nenovērš bojājumus,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ir tiesīgs tos novērst par saviem līdzekļiem, savukārt,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nekavējoties, bet ne vēlāk kā 5 (piecu) dienu laikā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rakstiska pieprasījuma saņemšanas dienas pilnā apmērā segt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izdevumus;</w:t>
      </w:r>
    </w:p>
    <w:p w14:paraId="37238586"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nododot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Nomas objektu, parakstīt Nomas objekta nodošanas – pieņemšanas aktu. Gadījumā,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atteiksies parakstīt Nomas objekta nodošanas – pieņemšanas aktu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neatkarīgu iemeslu dēļ, tad tiks uzskatīts, ka Nomas objekta nodošanas – pieņemšanas akts ir parakstīts no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puses;</w:t>
      </w:r>
    </w:p>
    <w:p w14:paraId="68C64955"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atbrīvot Nomas objektu pēdējā Līguma darbības dienā;</w:t>
      </w:r>
    </w:p>
    <w:p w14:paraId="19F8320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ievērot normatīvos aktus kultūras pieminekļu aizsardzības jomā un Valsts kultūras pieminekļu aizsardzības inspekcijas norādījumus par kultūras pieminekļu izmantošanu un saglabāšanu </w:t>
      </w:r>
      <w:r w:rsidRPr="007B0CD8">
        <w:rPr>
          <w:rFonts w:ascii="Times New Roman" w:eastAsia="Calibri" w:hAnsi="Times New Roman" w:cs="Times New Roman"/>
          <w:i/>
          <w:kern w:val="0"/>
          <w:sz w:val="24"/>
          <w:szCs w:val="24"/>
          <w14:ligatures w14:val="none"/>
        </w:rPr>
        <w:t>(šo punktu iekļaut, ja nomas objekts ir kultūras piemineklis)</w:t>
      </w:r>
      <w:r w:rsidRPr="007B0CD8">
        <w:rPr>
          <w:rFonts w:ascii="Times New Roman" w:eastAsia="Calibri" w:hAnsi="Times New Roman" w:cs="Times New Roman"/>
          <w:kern w:val="0"/>
          <w:sz w:val="24"/>
          <w:szCs w:val="24"/>
          <w14:ligatures w14:val="none"/>
        </w:rPr>
        <w:t>;</w:t>
      </w:r>
    </w:p>
    <w:p w14:paraId="61A4CCFA"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ar savu darbību neizraisīt Zemes vienības applūšanu ar notekūdeņiem, tās pārpurvošanos vai sablīvēšanos, nepieļaujot piesārņošanu ar atkritumiem un novērst citus Zemes vienības postošus procesus, nepieļaut darbību, kas pasliktina citu blakus esošo zemju kvalitāti, tajā skaitā neveikt darbības, kas var apgrūtināt vai ierobežot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vai citu nomnieku piekļūšanu pie Līguma 1.1.apakšpunktā minētā valsts nekustamā īpašuma, kā arī nodrošināt, lai Nomas objektam piegulošā publiskā lietošanā esošā teritorija ir sakopta atbilstoši vietējās </w:t>
      </w:r>
      <w:r w:rsidRPr="007B0CD8">
        <w:rPr>
          <w:rFonts w:ascii="Times New Roman" w:eastAsia="Calibri" w:hAnsi="Times New Roman" w:cs="Times New Roman"/>
          <w:kern w:val="0"/>
          <w:sz w:val="24"/>
          <w:szCs w:val="24"/>
          <w14:ligatures w14:val="none"/>
        </w:rPr>
        <w:lastRenderedPageBreak/>
        <w:t xml:space="preserve">pašvaldības saistošo noteikumu prasībām par namu un to teritoriju un būvju uzturēšanu, un segt ar uzturēšanu saistītos izdevumus </w:t>
      </w:r>
      <w:r w:rsidRPr="007B0CD8">
        <w:rPr>
          <w:rFonts w:ascii="Times New Roman" w:eastAsia="Calibri" w:hAnsi="Times New Roman" w:cs="Times New Roman"/>
          <w:i/>
          <w:kern w:val="0"/>
          <w:sz w:val="24"/>
          <w:szCs w:val="24"/>
          <w14:ligatures w14:val="none"/>
        </w:rPr>
        <w:t>(šo punktu iekļaut, ja vienlaicīgi ar būvi tiek iznomāta zemes vienība, uz kuras atrodas būve, tās daļa)</w:t>
      </w:r>
      <w:r w:rsidRPr="007B0CD8">
        <w:rPr>
          <w:rFonts w:ascii="Times New Roman" w:eastAsia="Calibri" w:hAnsi="Times New Roman" w:cs="Times New Roman"/>
          <w:kern w:val="0"/>
          <w:sz w:val="24"/>
          <w:szCs w:val="24"/>
          <w14:ligatures w14:val="none"/>
        </w:rPr>
        <w:t>.</w:t>
      </w:r>
    </w:p>
    <w:p w14:paraId="0A586BC4" w14:textId="77777777" w:rsidR="007B0CD8" w:rsidRPr="007B0CD8" w:rsidRDefault="007B0CD8" w:rsidP="007B0CD8">
      <w:pPr>
        <w:widowControl w:val="0"/>
        <w:numPr>
          <w:ilvl w:val="1"/>
          <w:numId w:val="3"/>
        </w:numPr>
        <w:spacing w:after="0" w:line="240" w:lineRule="auto"/>
        <w:ind w:left="567" w:hanging="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tiesības:</w:t>
      </w:r>
    </w:p>
    <w:p w14:paraId="7D2AE29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brīvi iekļūt Nomas objektā vai izvietot tajā savu īpašumu vienīgi pēc tam, kad </w:t>
      </w:r>
      <w:r w:rsidRPr="007B0CD8">
        <w:rPr>
          <w:rFonts w:ascii="Times New Roman" w:eastAsia="Calibri" w:hAnsi="Times New Roman" w:cs="Times New Roman"/>
          <w:i/>
          <w:kern w:val="0"/>
          <w:sz w:val="24"/>
          <w:szCs w:val="24"/>
          <w14:ligatures w14:val="none"/>
        </w:rPr>
        <w:t xml:space="preserve">Iznomātājam </w:t>
      </w:r>
      <w:r w:rsidRPr="007B0CD8">
        <w:rPr>
          <w:rFonts w:ascii="Times New Roman" w:eastAsia="Calibri" w:hAnsi="Times New Roman" w:cs="Times New Roman"/>
          <w:kern w:val="0"/>
          <w:sz w:val="24"/>
          <w:szCs w:val="24"/>
          <w14:ligatures w14:val="none"/>
        </w:rPr>
        <w:t>ir iesniegts attiecīgs maksājuma uzdevums, kas apliecina Drošības naudas apmaksu, un Puses ir parakstījušas Nomas objekta nodošanas – pieņemšanas aktu;</w:t>
      </w:r>
    </w:p>
    <w:p w14:paraId="7144ABE0"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nekavējoties informēt </w:t>
      </w:r>
      <w:r w:rsidRPr="007B0CD8">
        <w:rPr>
          <w:rFonts w:ascii="Times New Roman" w:eastAsia="Calibri" w:hAnsi="Times New Roman" w:cs="Times New Roman"/>
          <w:i/>
          <w:kern w:val="0"/>
          <w:sz w:val="24"/>
          <w:szCs w:val="24"/>
          <w14:ligatures w14:val="none"/>
        </w:rPr>
        <w:t xml:space="preserve">Iznomātāju </w:t>
      </w:r>
      <w:r w:rsidRPr="007B0CD8">
        <w:rPr>
          <w:rFonts w:ascii="Times New Roman" w:eastAsia="Calibri" w:hAnsi="Times New Roman" w:cs="Times New Roman"/>
          <w:kern w:val="0"/>
          <w:sz w:val="24"/>
          <w:szCs w:val="24"/>
          <w14:ligatures w14:val="none"/>
        </w:rPr>
        <w:t xml:space="preserve">un veikt visus iespējamos pasākumus avārijas seku likvidācijai. Avārijas gadījumā </w:t>
      </w:r>
      <w:r w:rsidRPr="007B0CD8">
        <w:rPr>
          <w:rFonts w:ascii="Times New Roman" w:eastAsia="Calibri" w:hAnsi="Times New Roman" w:cs="Times New Roman"/>
          <w:i/>
          <w:kern w:val="0"/>
          <w:sz w:val="24"/>
          <w:szCs w:val="24"/>
          <w14:ligatures w14:val="none"/>
        </w:rPr>
        <w:t xml:space="preserve">Iznomātājam </w:t>
      </w:r>
      <w:r w:rsidRPr="007B0CD8">
        <w:rPr>
          <w:rFonts w:ascii="Times New Roman" w:eastAsia="Calibri" w:hAnsi="Times New Roman" w:cs="Times New Roman"/>
          <w:kern w:val="0"/>
          <w:sz w:val="24"/>
          <w:szCs w:val="24"/>
          <w14:ligatures w14:val="none"/>
        </w:rPr>
        <w:t xml:space="preserve">ir tiesības ieiet Nomas objektā jebkurā diennakts laikā, iepriekš nebrīdinot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w:t>
      </w:r>
    </w:p>
    <w:p w14:paraId="7282A08A"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objekta remonta, atjaunošanas un pārbūves darbus ar nosacījumu,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ir iesniedzis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saskaņošanai dokumentāciju par konkrētu darbu izpildi, tāmi par paredzamo izdevumu apmēru, darbu izpildes kārtību, tehnisko projektu un citus dokumentus atkarībā no veicamā darba rakstura, kā arī noslēdzis ar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atbilstošu rakstveida vienošanos par plānoto remonta, atjaunošanas vai pārbūves darbu veikšanu, un tehniskā dokumentācija ir saskaņota ar Izglītības un zinātnes ministriju. Ja Nomas objektam saskaņā ar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vērtējumu ir nepieciešams remonts, atjaunošana, pārbūve vai restaurācija un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to veic saskaņā ar Līguma noteikumiem par saviem līdzekļiem un ar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rakstisku piekrišanu, un akceptētu izmaksu tāmi, ievērojot normatīvo aktu prasības, pēc minēto darbu pabeigšanas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Nomas maksu var samazināt proporcionāli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veiktajiem ieguldījumiem, ievērojot Civillikumā minētos nosacījumus par nepieciešamo un derīgo izdevumu atlīdzināšanu. Nomas maksu samazina, ja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konstatē, ka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attiecīgos ieguldījumus ir veicis.</w:t>
      </w:r>
    </w:p>
    <w:p w14:paraId="1855CB31"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nav tiesīgs:</w:t>
      </w:r>
    </w:p>
    <w:p w14:paraId="2E60D06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nodot Nomas objektu vai tā daļu apakšnomā;</w:t>
      </w:r>
    </w:p>
    <w:p w14:paraId="53288CD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slēgt sadarbības vai cita veida līgumus, kā rezultātā trešā persona iegūtu tiesības uz Nomas objektu vai tā daļu pilnīgu vai daļēju lietošanu;</w:t>
      </w:r>
    </w:p>
    <w:p w14:paraId="55B0B4A7"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ieķīlāt nomas tiesības vai kā citādi izmantot darījumos ar trešajām personām;</w:t>
      </w:r>
    </w:p>
    <w:p w14:paraId="770F579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sidRPr="007B0CD8">
        <w:rPr>
          <w:rFonts w:ascii="Times New Roman" w:eastAsia="Calibri" w:hAnsi="Times New Roman" w:cs="Times New Roman"/>
          <w:kern w:val="0"/>
          <w:sz w:val="24"/>
          <w:szCs w:val="24"/>
          <w14:ligatures w14:val="none"/>
        </w:rPr>
        <w:t>izkārtnes</w:t>
      </w:r>
      <w:proofErr w:type="spellEnd"/>
      <w:r w:rsidRPr="007B0CD8">
        <w:rPr>
          <w:rFonts w:ascii="Times New Roman" w:eastAsia="Calibri" w:hAnsi="Times New Roman" w:cs="Times New Roman"/>
          <w:kern w:val="0"/>
          <w:sz w:val="24"/>
          <w:szCs w:val="24"/>
          <w14:ligatures w14:val="none"/>
        </w:rPr>
        <w:t xml:space="preserve">, Nomas objektā (iekšpusē un ārpusē), satelītu vai citas antenas bez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rakstveida piekrišanas;</w:t>
      </w:r>
    </w:p>
    <w:p w14:paraId="22A0FFE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uzsākt jebkādus remonta, atjaunošanas, pārbūves vai restaurācijas darbus Nomas objektā bez iepriekšējas rakstiskas saskaņošanas ar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un pirms ir noslēgta rakstveida vienošanās par iepriekš minēto darbu veikšanu.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jebkurā gadījumā neatlīdzina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jebkādus ieguldījumus (nepieciešami, derīgie, greznuma) Nomas objektā, ja iepriekš nav noslēgta rakstveida vienošanās par ieguldījumu atlīdzināšanas kārtību;</w:t>
      </w:r>
    </w:p>
    <w:p w14:paraId="1586CB24"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i/>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objektā tādas darbības, kas var graut vai kaitēt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reputācijai, ir pretrunā ar morāles vai ētikas normām vai kas var traucēt </w:t>
      </w:r>
      <w:r w:rsidRPr="007B0CD8">
        <w:rPr>
          <w:rFonts w:ascii="Times New Roman" w:eastAsia="Calibri" w:hAnsi="Times New Roman" w:cs="Times New Roman"/>
          <w:i/>
          <w:kern w:val="0"/>
          <w:sz w:val="24"/>
          <w:szCs w:val="24"/>
          <w14:ligatures w14:val="none"/>
        </w:rPr>
        <w:lastRenderedPageBreak/>
        <w:t>Iznomātāja</w:t>
      </w:r>
      <w:r w:rsidRPr="007B0CD8">
        <w:rPr>
          <w:rFonts w:ascii="Times New Roman" w:eastAsia="Calibri" w:hAnsi="Times New Roman" w:cs="Times New Roman"/>
          <w:kern w:val="0"/>
          <w:sz w:val="24"/>
          <w:szCs w:val="24"/>
          <w14:ligatures w14:val="none"/>
        </w:rPr>
        <w:t xml:space="preserve"> darbību.</w:t>
      </w:r>
    </w:p>
    <w:p w14:paraId="6F2BE5B6"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ir materiāli atbildīgs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par Nomas objektu, pieļaujot Līguma darbības laikā vienīgi dabisku nolietojumu.</w:t>
      </w:r>
    </w:p>
    <w:p w14:paraId="02187BD2"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p>
    <w:p w14:paraId="0052CEC8"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4. STRĪDU IZŠĶIRŠANAS KĀRTĪBA UN PUŠU ATBILDĪBA</w:t>
      </w:r>
    </w:p>
    <w:p w14:paraId="03D37793"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29EED41"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0600C2AC"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Par Līgumā minēto saistību neizpildi vai nepienācīgu izpildi vainīgā Puse pilnā apmērā atlīdzina otrai Pusei tādējādi nodarītos zaudējumus.</w:t>
      </w:r>
    </w:p>
    <w:p w14:paraId="66390065"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neveic jebkādu Līgumā noteikto samaksu Līgumā vai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izsniegtajā rēķinā noteiktajā apmērā un termiņā, tad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pieprasīt un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maksāt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nokavējuma procentus 0,5 % (nulle komats piecu procentu) apmērā no attiecīgā kavētā maksājuma summas par katru nokavēto kalendāro dienu. Aprēķinot nokavējuma procentus,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tos norāda</w:t>
      </w:r>
      <w:r w:rsidRPr="007B0CD8">
        <w:rPr>
          <w:rFonts w:ascii="Times New Roman" w:eastAsia="Calibri" w:hAnsi="Times New Roman" w:cs="Times New Roman"/>
          <w:i/>
          <w:kern w:val="0"/>
          <w:sz w:val="24"/>
          <w:szCs w:val="24"/>
          <w14:ligatures w14:val="none"/>
        </w:rPr>
        <w:t xml:space="preserve"> Nomniekam </w:t>
      </w:r>
      <w:r w:rsidRPr="007B0CD8">
        <w:rPr>
          <w:rFonts w:ascii="Times New Roman" w:eastAsia="Calibri" w:hAnsi="Times New Roman" w:cs="Times New Roman"/>
          <w:kern w:val="0"/>
          <w:sz w:val="24"/>
          <w:szCs w:val="24"/>
          <w14:ligatures w14:val="none"/>
        </w:rPr>
        <w:t xml:space="preserve">nākamajā, pēc nokavējuma procentu aprēķina veikšanas, izrakstītajā rēķinā. Nokavējuma procenti neatbrīvo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 xml:space="preserve"> no pārējo ar Līgumu uzņemto vai no tā izrietošo saistību izpildes un zaudējumu segšanas.</w:t>
      </w:r>
    </w:p>
    <w:p w14:paraId="33D12092"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nenodrošina </w:t>
      </w:r>
      <w:r w:rsidRPr="007B0CD8">
        <w:rPr>
          <w:rFonts w:ascii="Times New Roman" w:eastAsia="Calibri" w:hAnsi="Times New Roman" w:cs="Times New Roman"/>
          <w:i/>
          <w:kern w:val="0"/>
          <w:sz w:val="24"/>
          <w:szCs w:val="24"/>
          <w14:ligatures w14:val="none"/>
        </w:rPr>
        <w:t xml:space="preserve">Nomnieku </w:t>
      </w:r>
      <w:r w:rsidRPr="007B0CD8">
        <w:rPr>
          <w:rFonts w:ascii="Times New Roman" w:eastAsia="Calibri" w:hAnsi="Times New Roman" w:cs="Times New Roman"/>
          <w:kern w:val="0"/>
          <w:sz w:val="24"/>
          <w:szCs w:val="24"/>
          <w14:ligatures w14:val="none"/>
        </w:rPr>
        <w:t xml:space="preserve">ar Nomas objekta lietošanu Līgumā noteiktajā termiņā, kārtībā un Līguma izpildes vietā, tad </w:t>
      </w:r>
      <w:r w:rsidRPr="007B0CD8">
        <w:rPr>
          <w:rFonts w:ascii="Times New Roman" w:eastAsia="Calibri" w:hAnsi="Times New Roman" w:cs="Times New Roman"/>
          <w:i/>
          <w:kern w:val="0"/>
          <w:sz w:val="24"/>
          <w:szCs w:val="24"/>
          <w14:ligatures w14:val="none"/>
        </w:rPr>
        <w:t xml:space="preserve">Nomniekam </w:t>
      </w:r>
      <w:r w:rsidRPr="007B0CD8">
        <w:rPr>
          <w:rFonts w:ascii="Times New Roman" w:eastAsia="Calibri" w:hAnsi="Times New Roman" w:cs="Times New Roman"/>
          <w:kern w:val="0"/>
          <w:sz w:val="24"/>
          <w:szCs w:val="24"/>
          <w14:ligatures w14:val="none"/>
        </w:rPr>
        <w:t xml:space="preserve">ir tiesības pieprasīt un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pienākums maksāt līgumsodu 0,5 % (nulle komats piecu procentu) apmērā no Līgumā noteiktās Nomas maksas par katru kavēto kalendāro dienu.</w:t>
      </w:r>
    </w:p>
    <w:p w14:paraId="78DB60DF" w14:textId="77777777" w:rsidR="007B0CD8" w:rsidRPr="007B0CD8" w:rsidRDefault="007B0CD8" w:rsidP="007B0CD8">
      <w:pPr>
        <w:widowControl w:val="0"/>
        <w:numPr>
          <w:ilvl w:val="1"/>
          <w:numId w:val="4"/>
        </w:numPr>
        <w:spacing w:after="0" w:line="240" w:lineRule="auto"/>
        <w:ind w:left="567" w:hanging="567"/>
        <w:contextualSpacing/>
        <w:jc w:val="both"/>
        <w:rPr>
          <w:rFonts w:ascii="Times New Roman" w:eastAsia="Times New Roman" w:hAnsi="Times New Roman" w:cs="Times New Roman"/>
          <w:kern w:val="0"/>
          <w:sz w:val="24"/>
          <w:szCs w:val="24"/>
          <w:lang w:eastAsia="lv-LV"/>
          <w14:ligatures w14:val="none"/>
        </w:rPr>
      </w:pPr>
      <w:r w:rsidRPr="007B0CD8">
        <w:rPr>
          <w:rFonts w:ascii="Times New Roman" w:eastAsia="Times New Roman" w:hAnsi="Times New Roman" w:cs="Times New Roman"/>
          <w:kern w:val="0"/>
          <w:sz w:val="24"/>
          <w:szCs w:val="24"/>
          <w:lang w:eastAsia="lv-LV"/>
          <w14:ligatures w14:val="none"/>
        </w:rPr>
        <w:t xml:space="preserve">Ja </w:t>
      </w:r>
      <w:r w:rsidRPr="007B0CD8">
        <w:rPr>
          <w:rFonts w:ascii="Times New Roman" w:eastAsia="Times New Roman" w:hAnsi="Times New Roman" w:cs="Times New Roman"/>
          <w:i/>
          <w:kern w:val="0"/>
          <w:sz w:val="24"/>
          <w:szCs w:val="24"/>
          <w:lang w:eastAsia="lv-LV"/>
          <w14:ligatures w14:val="none"/>
        </w:rPr>
        <w:t xml:space="preserve">Nomnieks </w:t>
      </w:r>
      <w:r w:rsidRPr="007B0CD8">
        <w:rPr>
          <w:rFonts w:ascii="Times New Roman" w:eastAsia="Times New Roman" w:hAnsi="Times New Roman" w:cs="Times New Roman"/>
          <w:kern w:val="0"/>
          <w:sz w:val="24"/>
          <w:szCs w:val="24"/>
          <w:lang w:eastAsia="lv-LV"/>
          <w14:ligatures w14:val="none"/>
        </w:rPr>
        <w:t xml:space="preserve">nav pārskaitījis </w:t>
      </w:r>
      <w:r w:rsidRPr="007B0CD8">
        <w:rPr>
          <w:rFonts w:ascii="Times New Roman" w:eastAsia="Times New Roman" w:hAnsi="Times New Roman" w:cs="Times New Roman"/>
          <w:i/>
          <w:kern w:val="0"/>
          <w:sz w:val="24"/>
          <w:szCs w:val="24"/>
          <w:lang w:eastAsia="lv-LV"/>
          <w14:ligatures w14:val="none"/>
        </w:rPr>
        <w:t xml:space="preserve">Iznomātājam </w:t>
      </w:r>
      <w:r w:rsidRPr="007B0CD8">
        <w:rPr>
          <w:rFonts w:ascii="Times New Roman" w:eastAsia="Times New Roman" w:hAnsi="Times New Roman" w:cs="Times New Roman"/>
          <w:kern w:val="0"/>
          <w:sz w:val="24"/>
          <w:szCs w:val="24"/>
          <w:lang w:eastAsia="lv-LV"/>
          <w14:ligatures w14:val="none"/>
        </w:rPr>
        <w:t xml:space="preserve">Drošības naudu vai pārkāpj Līguma 3.6.6.punktā noteikto, tad </w:t>
      </w:r>
      <w:r w:rsidRPr="007B0CD8">
        <w:rPr>
          <w:rFonts w:ascii="Times New Roman" w:eastAsia="Times New Roman" w:hAnsi="Times New Roman" w:cs="Times New Roman"/>
          <w:i/>
          <w:kern w:val="0"/>
          <w:sz w:val="24"/>
          <w:szCs w:val="24"/>
          <w:lang w:eastAsia="lv-LV"/>
          <w14:ligatures w14:val="none"/>
        </w:rPr>
        <w:t>Nomniekam</w:t>
      </w:r>
      <w:r w:rsidRPr="007B0CD8">
        <w:rPr>
          <w:rFonts w:ascii="Times New Roman" w:eastAsia="Times New Roman" w:hAnsi="Times New Roman" w:cs="Times New Roman"/>
          <w:kern w:val="0"/>
          <w:sz w:val="24"/>
          <w:szCs w:val="24"/>
          <w:lang w:eastAsia="lv-LV"/>
          <w14:ligatures w14:val="none"/>
        </w:rPr>
        <w:t xml:space="preserve"> ir pienākums maksāt </w:t>
      </w:r>
      <w:r w:rsidRPr="007B0CD8">
        <w:rPr>
          <w:rFonts w:ascii="Times New Roman" w:eastAsia="Times New Roman" w:hAnsi="Times New Roman" w:cs="Times New Roman"/>
          <w:i/>
          <w:kern w:val="0"/>
          <w:sz w:val="24"/>
          <w:szCs w:val="24"/>
          <w:lang w:eastAsia="lv-LV"/>
          <w14:ligatures w14:val="none"/>
        </w:rPr>
        <w:t>Iznomātājam</w:t>
      </w:r>
      <w:r w:rsidRPr="007B0CD8">
        <w:rPr>
          <w:rFonts w:ascii="Times New Roman" w:eastAsia="Times New Roman" w:hAnsi="Times New Roman" w:cs="Times New Roman"/>
          <w:kern w:val="0"/>
          <w:sz w:val="24"/>
          <w:szCs w:val="24"/>
          <w:lang w:eastAsia="lv-LV"/>
          <w14:ligatures w14:val="none"/>
        </w:rPr>
        <w:t xml:space="preserve"> līgumsodu divkāršas Nomas maksas apmērā</w:t>
      </w:r>
      <w:r w:rsidRPr="007B0CD8">
        <w:rPr>
          <w:rFonts w:ascii="Times New Roman" w:eastAsia="Times New Roman" w:hAnsi="Times New Roman" w:cs="Times New Roman"/>
          <w:snapToGrid w:val="0"/>
          <w:kern w:val="0"/>
          <w:sz w:val="24"/>
          <w:szCs w:val="24"/>
          <w:lang w:eastAsia="lv-LV"/>
          <w14:ligatures w14:val="none"/>
        </w:rPr>
        <w:t>.</w:t>
      </w:r>
      <w:r w:rsidRPr="007B0CD8">
        <w:rPr>
          <w:rFonts w:ascii="Times New Roman" w:eastAsia="Times New Roman" w:hAnsi="Times New Roman" w:cs="Times New Roman"/>
          <w:kern w:val="0"/>
          <w:sz w:val="24"/>
          <w:szCs w:val="24"/>
          <w:lang w:eastAsia="lv-LV"/>
          <w14:ligatures w14:val="none"/>
        </w:rPr>
        <w:t xml:space="preserve"> Līgumsoda samaksa neatbrīvo </w:t>
      </w:r>
      <w:r w:rsidRPr="007B0CD8">
        <w:rPr>
          <w:rFonts w:ascii="Times New Roman" w:eastAsia="Times New Roman" w:hAnsi="Times New Roman" w:cs="Times New Roman"/>
          <w:i/>
          <w:kern w:val="0"/>
          <w:sz w:val="24"/>
          <w:szCs w:val="24"/>
          <w:lang w:eastAsia="lv-LV"/>
          <w14:ligatures w14:val="none"/>
        </w:rPr>
        <w:t>Nomnieku</w:t>
      </w:r>
      <w:r w:rsidRPr="007B0CD8">
        <w:rPr>
          <w:rFonts w:ascii="Times New Roman" w:eastAsia="Times New Roman" w:hAnsi="Times New Roman" w:cs="Times New Roman"/>
          <w:kern w:val="0"/>
          <w:sz w:val="24"/>
          <w:szCs w:val="24"/>
          <w:lang w:eastAsia="lv-LV"/>
          <w14:ligatures w14:val="none"/>
        </w:rPr>
        <w:t xml:space="preserve"> no Līgumā noteikto saistību izpildes.</w:t>
      </w:r>
    </w:p>
    <w:p w14:paraId="13203111"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Nomas objekta nodošanas – pieņemšanas akts netiek parakstīts Līguma 3.3.punktā minētajā termiņā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neatkarīgu iemeslu dēļ, iemaksātā Drošības nauda tiek uzskatīta kā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samaksātais līgumsods par Nomas objekta nodošanas –pieņemšanas akta neparakstīšanu Līgumā noteiktā termiņā un tā paliek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rīcībā.</w:t>
      </w:r>
    </w:p>
    <w:p w14:paraId="55071BF0"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Līguma darbībai izbeidzoties, neatbrīvo Nomas objektu pēdējā Līguma darbības dienā, tad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maksā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maksu par Nomas objekta faktisko lietošanu trīskāršas Nomas maksas apmērā un citus Līgumā noteiktos maksājumus līdz brīdim, kad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ir pārņēmis Nomas objektu. Puses vienojas, ka šis nosacījums darbojas līdz brīdim, kad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ir pārņēmis Nomas objektu no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un Puses ir parakstījušas attiecīgo nodošanas – pieņemšanas aktu, un nav atkarīgs no Līguma darbības termiņa.</w:t>
      </w:r>
    </w:p>
    <w:p w14:paraId="0CC799F6" w14:textId="77777777" w:rsidR="007B0CD8" w:rsidRPr="007B0CD8" w:rsidRDefault="007B0CD8" w:rsidP="007B0CD8">
      <w:pPr>
        <w:widowControl w:val="0"/>
        <w:spacing w:after="0" w:line="240" w:lineRule="auto"/>
        <w:ind w:left="567"/>
        <w:jc w:val="both"/>
        <w:rPr>
          <w:rFonts w:ascii="Times New Roman" w:eastAsia="Calibri" w:hAnsi="Times New Roman" w:cs="Times New Roman"/>
          <w:kern w:val="0"/>
          <w:sz w:val="24"/>
          <w:szCs w:val="24"/>
          <w14:ligatures w14:val="none"/>
        </w:rPr>
      </w:pPr>
    </w:p>
    <w:p w14:paraId="606A28B0"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5. LĪGUMA IZBEIGŠANAS KĀRTĪBA</w:t>
      </w:r>
    </w:p>
    <w:p w14:paraId="63A7DC39" w14:textId="77777777" w:rsidR="007B0CD8" w:rsidRPr="007B0CD8" w:rsidRDefault="007B0CD8" w:rsidP="007B0CD8">
      <w:pPr>
        <w:widowControl w:val="0"/>
        <w:spacing w:after="0" w:line="240" w:lineRule="auto"/>
        <w:ind w:firstLine="720"/>
        <w:rPr>
          <w:rFonts w:ascii="Times New Roman" w:eastAsia="Calibri" w:hAnsi="Times New Roman" w:cs="Times New Roman"/>
          <w:b/>
          <w:kern w:val="0"/>
          <w:sz w:val="24"/>
          <w:szCs w:val="24"/>
          <w14:ligatures w14:val="none"/>
        </w:rPr>
      </w:pPr>
    </w:p>
    <w:p w14:paraId="39B87350"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 xml:space="preserve">Nomnieks </w:t>
      </w:r>
      <w:r w:rsidRPr="007B0CD8">
        <w:rPr>
          <w:rFonts w:ascii="Times New Roman" w:eastAsia="Calibri" w:hAnsi="Times New Roman" w:cs="Times New Roman"/>
          <w:kern w:val="0"/>
          <w:sz w:val="24"/>
          <w:szCs w:val="24"/>
          <w14:ligatures w14:val="none"/>
        </w:rPr>
        <w:t>Līguma 2.5.punktā noteiktajā termiņā un kārtībā nav ieskaitījis Drošības naudu pilnā apmērā, Līguma darbība tiek uzskatīta par izbeigtu.</w:t>
      </w:r>
    </w:p>
    <w:p w14:paraId="742CA085"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Puses vienojas, ka Līgums tiek izbeigts pēc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iniciatīvas,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Līgumā noteiktā termiņā nesamaksā Drošības naudu vai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nav parakstījis Līguma 3.3.punktā minēto Nomas objekta nodošanas – pieņemšanas aktu.</w:t>
      </w:r>
    </w:p>
    <w:p w14:paraId="6F171410"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tiek izbeigts un zaudē savu spēku pēc tam, kad Puses izpildījušas savstarpējās saistības un starp tām ir pilnīgi nokārtoti savstarpējie norēķini.</w:t>
      </w:r>
    </w:p>
    <w:p w14:paraId="63698C7E"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vienpusēji izbeigt Līgumu pirms termiņa, neatlīdzinot </w:t>
      </w:r>
      <w:r w:rsidRPr="007B0CD8">
        <w:rPr>
          <w:rFonts w:ascii="Times New Roman" w:eastAsia="Calibri" w:hAnsi="Times New Roman" w:cs="Times New Roman"/>
          <w:i/>
          <w:kern w:val="0"/>
          <w:sz w:val="24"/>
          <w:szCs w:val="24"/>
          <w14:ligatures w14:val="none"/>
        </w:rPr>
        <w:lastRenderedPageBreak/>
        <w:t>Nomniekam</w:t>
      </w:r>
      <w:r w:rsidRPr="007B0CD8">
        <w:rPr>
          <w:rFonts w:ascii="Times New Roman" w:eastAsia="Calibri" w:hAnsi="Times New Roman" w:cs="Times New Roman"/>
          <w:kern w:val="0"/>
          <w:sz w:val="24"/>
          <w:szCs w:val="24"/>
          <w14:ligatures w14:val="none"/>
        </w:rPr>
        <w:t xml:space="preserve"> zaudējumus, kas saistīti ar Līguma pirmstermiņa izbeigšanu, kā arī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taisītos izdevumus Nomas objektā, par ko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tiek informēts rakstiski 1 (vienu) kalendāro mēnesi iepriekš, šādos gadījumos,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w:t>
      </w:r>
    </w:p>
    <w:p w14:paraId="633FA027"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nav samaksājis Nomas maksu vai citus Līgumā noteiktos maksājumus pilnā apmērā Līgumā noteiktajā termiņā un kārtībā;</w:t>
      </w:r>
    </w:p>
    <w:p w14:paraId="1AEFE4F7"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 xml:space="preserve">Nomnieks </w:t>
      </w:r>
      <w:r w:rsidRPr="007B0CD8">
        <w:rPr>
          <w:rFonts w:ascii="Times New Roman" w:eastAsia="Calibri" w:hAnsi="Times New Roman" w:cs="Times New Roman"/>
          <w:kern w:val="0"/>
          <w:sz w:val="24"/>
          <w:szCs w:val="24"/>
          <w14:ligatures w14:val="none"/>
        </w:rPr>
        <w:t>vairāk nekā mēnesi kavē nekustamā īpašuma nodokļa samaksu;</w:t>
      </w:r>
    </w:p>
    <w:p w14:paraId="002FA7AF"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apzināti vai rupjas neuzmanības dēļ pasliktina Nomas objekta stāvokli (Nomas objekts tiek bojāts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vai tā pilnvaroto personu darbības/bezdarbības dēļ);</w:t>
      </w:r>
    </w:p>
    <w:p w14:paraId="3F4090C8"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Nomas objektā veicis remontdarbus vai būvniecību, pārkāpjot Līguma noteikumus vai attiecīgos normatīvos aktus;</w:t>
      </w:r>
    </w:p>
    <w:p w14:paraId="2AFF28F1"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Nomas objektu vai tā daļu bez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piekrišanas iznomā tālāk (nodod apakšnomā);</w:t>
      </w:r>
    </w:p>
    <w:p w14:paraId="19D27713"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nepilda Nomas objekta izmantošanas nosacījumus vai ja netiek sasniegts Līguma mērķis, ar kuru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bija tiesības rēķināties;</w:t>
      </w:r>
    </w:p>
    <w:p w14:paraId="3A2EDF5B"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ļaunprātīgi nepilda Līguma noteikumus, kas dod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pamatu uzskatīt, ka viņš nevar paļauties uz saistību izpildīšanu nākotnē.</w:t>
      </w:r>
    </w:p>
    <w:p w14:paraId="333B7C87"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vienpusēji atkāpties no Līguma, neatlīdzinot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zaudējumus, kas saistīti ar Līguma pirmstermiņa izbeigšanu, rakstiski informējot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w:t>
      </w:r>
    </w:p>
    <w:p w14:paraId="0C25120D"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3 (trīs) kalendāros mēnešus iepriekš, ja Nomas objekts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nepieciešams sabiedrisko vajadzību nodrošināšanai vai normatīvajos aktos noteikto publisko funkciju veikšanai. Šajā gadījumā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ievērojot Civillikuma un Līguma noteikumus, atlīdzina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nepieciešamos un derīgos izdevumus, ko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taisījis Nomas objektam;</w:t>
      </w:r>
    </w:p>
    <w:p w14:paraId="05322962"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1 (vienu) kalendāro mēnesi iepriekš;</w:t>
      </w:r>
    </w:p>
    <w:p w14:paraId="706A51F7"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10 (desmit) dienas iepriekš, ja ir pārkāpts Līguma 3.6.6.punkts;</w:t>
      </w:r>
    </w:p>
    <w:p w14:paraId="39D767DE"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ar tiesas spriedumu pasludināts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maksātnespējas process vai ir apturēta </w:t>
      </w:r>
      <w:r w:rsidRPr="007B0CD8">
        <w:rPr>
          <w:rFonts w:ascii="Times New Roman" w:eastAsia="Calibri" w:hAnsi="Times New Roman" w:cs="Times New Roman"/>
          <w:i/>
          <w:kern w:val="0"/>
          <w:sz w:val="24"/>
          <w:szCs w:val="24"/>
          <w14:ligatures w14:val="none"/>
        </w:rPr>
        <w:t xml:space="preserve">Nomnieka </w:t>
      </w:r>
      <w:r w:rsidRPr="007B0CD8">
        <w:rPr>
          <w:rFonts w:ascii="Times New Roman" w:eastAsia="Calibri" w:hAnsi="Times New Roman" w:cs="Times New Roman"/>
          <w:kern w:val="0"/>
          <w:sz w:val="24"/>
          <w:szCs w:val="24"/>
          <w14:ligatures w14:val="none"/>
        </w:rPr>
        <w:t>saimnieciskā darbība.</w:t>
      </w:r>
    </w:p>
    <w:p w14:paraId="17B8824C"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ir tiesīgs vienpusēji izbeigt Līgumu pirms termiņa, par to rakstveidā paziņojot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2 (divus) kalendāros mēnešus iepriekš.</w:t>
      </w:r>
    </w:p>
    <w:p w14:paraId="1C6B5E80"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Viss, kas atradīsies Nomas objektā pēc Līguma darbības izbeigšanas, tiks uzskatīts par atmestu mantu (Civillikuma 1032.pants), kuru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tiesīgs izmantot pēc saviem ieskatiem, bet </w:t>
      </w:r>
      <w:r w:rsidRPr="007B0CD8">
        <w:rPr>
          <w:rFonts w:ascii="Times New Roman" w:eastAsia="Calibri" w:hAnsi="Times New Roman" w:cs="Times New Roman"/>
          <w:i/>
          <w:kern w:val="0"/>
          <w:sz w:val="24"/>
          <w:szCs w:val="24"/>
          <w14:ligatures w14:val="none"/>
        </w:rPr>
        <w:t xml:space="preserve">Nomniekam </w:t>
      </w:r>
      <w:r w:rsidRPr="007B0CD8">
        <w:rPr>
          <w:rFonts w:ascii="Times New Roman" w:eastAsia="Calibri" w:hAnsi="Times New Roman" w:cs="Times New Roman"/>
          <w:kern w:val="0"/>
          <w:sz w:val="24"/>
          <w:szCs w:val="24"/>
          <w14:ligatures w14:val="none"/>
        </w:rPr>
        <w:t xml:space="preserve">ir pienākums atlīdzināt visus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izdevumus un zaudējumus, kas radīsies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saistībā ar minētās mantas izvešanu, utilizāciju un citiem Nomas objekta sakārtošanas darbiem.</w:t>
      </w:r>
    </w:p>
    <w:p w14:paraId="5E151383"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var tikt izbeigts pirms Līguma termiņa beigām, Pusēm savstarpēji rakstiski vienojoties.</w:t>
      </w:r>
    </w:p>
    <w:p w14:paraId="699A7F93"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nepiekrīt saskaņā ar Līguma 2.9.punkta noteikumiem pārskatītajam Nomas maksas apmēram,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tiesības vienpusēji atkāpties no Līguma, par to rakstiski informējot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1 (vienu) kalendāro mēnesi iepriekš. Līdz Līguma darbības termiņa izbeigšanai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maksā Nomas maksu atbilstoši pārskatītajam Nomas maksas apmēram.</w:t>
      </w:r>
    </w:p>
    <w:p w14:paraId="671D1553"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1C7F2B5" w14:textId="77777777" w:rsidR="007B0CD8" w:rsidRPr="007B0CD8" w:rsidRDefault="007B0CD8" w:rsidP="007B0CD8">
      <w:pPr>
        <w:widowControl w:val="0"/>
        <w:spacing w:after="0" w:line="240" w:lineRule="auto"/>
        <w:jc w:val="center"/>
        <w:rPr>
          <w:rFonts w:ascii="Times New Roman" w:eastAsia="Calibri" w:hAnsi="Times New Roman" w:cs="Times New Roman"/>
          <w:b/>
          <w:caps/>
          <w:kern w:val="0"/>
          <w:sz w:val="24"/>
          <w:szCs w:val="24"/>
          <w14:ligatures w14:val="none"/>
        </w:rPr>
      </w:pPr>
      <w:r w:rsidRPr="007B0CD8">
        <w:rPr>
          <w:rFonts w:ascii="Times New Roman" w:eastAsia="Calibri" w:hAnsi="Times New Roman" w:cs="Times New Roman"/>
          <w:b/>
          <w:caps/>
          <w:kern w:val="0"/>
          <w:sz w:val="24"/>
          <w:szCs w:val="24"/>
          <w14:ligatures w14:val="none"/>
        </w:rPr>
        <w:t>6. Nepārvarama vara</w:t>
      </w:r>
    </w:p>
    <w:p w14:paraId="4EB6F6A0" w14:textId="77777777" w:rsidR="007B0CD8" w:rsidRPr="007B0CD8" w:rsidRDefault="007B0CD8" w:rsidP="007B0CD8">
      <w:pPr>
        <w:widowControl w:val="0"/>
        <w:spacing w:after="0" w:line="240" w:lineRule="auto"/>
        <w:ind w:firstLine="720"/>
        <w:rPr>
          <w:rFonts w:ascii="Times New Roman" w:eastAsia="Calibri" w:hAnsi="Times New Roman" w:cs="Times New Roman"/>
          <w:b/>
          <w:kern w:val="0"/>
          <w:sz w:val="24"/>
          <w:szCs w:val="24"/>
          <w14:ligatures w14:val="none"/>
        </w:rPr>
      </w:pPr>
    </w:p>
    <w:p w14:paraId="5C202F0A" w14:textId="77777777" w:rsidR="007B0CD8" w:rsidRPr="007B0CD8" w:rsidRDefault="007B0CD8" w:rsidP="007B0CD8">
      <w:pPr>
        <w:widowControl w:val="0"/>
        <w:numPr>
          <w:ilvl w:val="1"/>
          <w:numId w:val="6"/>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w:t>
      </w:r>
      <w:r w:rsidRPr="007B0CD8">
        <w:rPr>
          <w:rFonts w:ascii="Times New Roman" w:eastAsia="Calibri" w:hAnsi="Times New Roman" w:cs="Times New Roman"/>
          <w:kern w:val="0"/>
          <w:sz w:val="24"/>
          <w:szCs w:val="24"/>
          <w14:ligatures w14:val="none"/>
        </w:rPr>
        <w:lastRenderedPageBreak/>
        <w:t>vienāds ar iepriekš minēto apstākļu izraisīto Līguma saistību izpildes aizkavēšanos.</w:t>
      </w:r>
    </w:p>
    <w:p w14:paraId="59B98772" w14:textId="77777777" w:rsidR="007B0CD8" w:rsidRPr="007B0CD8" w:rsidRDefault="007B0CD8" w:rsidP="007B0CD8">
      <w:pPr>
        <w:widowControl w:val="0"/>
        <w:numPr>
          <w:ilvl w:val="1"/>
          <w:numId w:val="6"/>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3D8E0112" w14:textId="77777777" w:rsidR="007B0CD8" w:rsidRPr="007B0CD8" w:rsidRDefault="007B0CD8" w:rsidP="007B0CD8">
      <w:pPr>
        <w:widowControl w:val="0"/>
        <w:spacing w:after="0" w:line="240" w:lineRule="auto"/>
        <w:ind w:firstLine="720"/>
        <w:rPr>
          <w:rFonts w:ascii="Times New Roman" w:eastAsia="Calibri" w:hAnsi="Times New Roman" w:cs="Times New Roman"/>
          <w:b/>
          <w:kern w:val="0"/>
          <w:sz w:val="24"/>
          <w:szCs w:val="24"/>
          <w14:ligatures w14:val="none"/>
        </w:rPr>
      </w:pPr>
    </w:p>
    <w:p w14:paraId="0BCBF585"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7. CITI JAUTĀJUMI</w:t>
      </w:r>
    </w:p>
    <w:p w14:paraId="2A96AAF6"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71296952"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Puses vienojas, ka saziņai starp Pusēm ar Līguma saistību izpildi saistītajos jautājumos izmanto Līguma 8.sadaļā norādīto otras Puses pasta adresi, tālruni vai e-pastu.</w:t>
      </w:r>
    </w:p>
    <w:p w14:paraId="5CBA5357"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Visi Līguma grozījumi un papildinājumi spēkā ir tikai tad, ja tie ir abpusēji parakstīti un reģistrēti Izglītības un zinātnes ministrijā.</w:t>
      </w:r>
    </w:p>
    <w:p w14:paraId="731C27D0"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kāds no Līguma punktiem zaudē spēku atbilstoši normatīvajiem aktiem, tad pārējā daļā Līgums paliek spēkā, cik tālu tā spēku neietekmē spēku zaudējušie Līguma nosacījumi.</w:t>
      </w:r>
    </w:p>
    <w:p w14:paraId="1A305665"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7B0CD8">
          <w:rPr>
            <w:rFonts w:ascii="Times New Roman" w:eastAsia="Calibri" w:hAnsi="Times New Roman" w:cs="Times New Roman"/>
            <w:kern w:val="0"/>
            <w:sz w:val="24"/>
            <w:szCs w:val="24"/>
            <w14:ligatures w14:val="none"/>
          </w:rPr>
          <w:t>līgumi</w:t>
        </w:r>
      </w:smartTag>
      <w:r w:rsidRPr="007B0CD8">
        <w:rPr>
          <w:rFonts w:ascii="Times New Roman" w:eastAsia="Calibri" w:hAnsi="Times New Roman" w:cs="Times New Roman"/>
          <w:kern w:val="0"/>
          <w:sz w:val="24"/>
          <w:szCs w:val="24"/>
          <w14:ligatures w14:val="none"/>
        </w:rPr>
        <w:t>, kurus Puses iepriekš noslēgušas par Nomas objektu, zaudē spēku.</w:t>
      </w:r>
    </w:p>
    <w:p w14:paraId="4B6F0FAC"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7EB90F0D" w14:textId="77777777" w:rsidR="007B0CD8" w:rsidRPr="007B0CD8" w:rsidRDefault="007B0CD8" w:rsidP="007B0CD8">
      <w:pPr>
        <w:widowControl w:val="0"/>
        <w:spacing w:after="0" w:line="240" w:lineRule="auto"/>
        <w:ind w:left="567" w:firstLine="426"/>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1C835033" w14:textId="77777777" w:rsidR="007B0CD8" w:rsidRPr="007B0CD8" w:rsidRDefault="007B0CD8" w:rsidP="007B0CD8">
      <w:pPr>
        <w:widowControl w:val="0"/>
        <w:spacing w:after="0" w:line="240" w:lineRule="auto"/>
        <w:ind w:left="567" w:firstLine="426"/>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 Mainot savu nosaukumu (firmu), adresi vai citus rekvizītus, katra Puse apņemas 7 (septiņu) dienu laikā elektroniski paziņot otrai Pusei par izmaiņām.</w:t>
      </w:r>
    </w:p>
    <w:p w14:paraId="74A86C59"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ir sagatavots latviešu valodā uz ___ (_____) lapām un pielikuma/</w:t>
      </w:r>
      <w:proofErr w:type="spellStart"/>
      <w:r w:rsidRPr="007B0CD8">
        <w:rPr>
          <w:rFonts w:ascii="Times New Roman" w:eastAsia="Calibri" w:hAnsi="Times New Roman" w:cs="Times New Roman"/>
          <w:kern w:val="0"/>
          <w:sz w:val="24"/>
          <w:szCs w:val="24"/>
          <w14:ligatures w14:val="none"/>
        </w:rPr>
        <w:t>iem</w:t>
      </w:r>
      <w:proofErr w:type="spellEnd"/>
      <w:r w:rsidRPr="007B0CD8">
        <w:rPr>
          <w:rFonts w:ascii="Times New Roman" w:eastAsia="Calibri" w:hAnsi="Times New Roman" w:cs="Times New Roman"/>
          <w:kern w:val="0"/>
          <w:sz w:val="24"/>
          <w:szCs w:val="24"/>
          <w14:ligatures w14:val="none"/>
        </w:rPr>
        <w:t xml:space="preserve"> uz ____ (_____________) lapām 3 (trīs) identisko eksemplāros, no kuriem 1 (viens) paliek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otrs –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trešais – Izglītības un zinātnes ministrijai. Visiem Līguma eksemplāriem ir vienāds juridiskais spēks.</w:t>
      </w:r>
    </w:p>
    <w:p w14:paraId="7C517888"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nav ierakstāms zemesgrāmatā.</w:t>
      </w:r>
    </w:p>
    <w:p w14:paraId="5C89F051"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2D53775"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8. PUŠU REKVIZĪTI UN PARAKSTI</w:t>
      </w:r>
    </w:p>
    <w:p w14:paraId="38BD49CA"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50C48C65" w14:textId="77777777" w:rsidR="007B0CD8" w:rsidRPr="007B0CD8" w:rsidRDefault="007B0CD8" w:rsidP="007B0CD8">
      <w:pPr>
        <w:widowControl w:val="0"/>
        <w:spacing w:after="0" w:line="240" w:lineRule="auto"/>
        <w:ind w:firstLine="567"/>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i/>
          <w:kern w:val="0"/>
          <w:sz w:val="24"/>
          <w:szCs w:val="24"/>
          <w14:ligatures w14:val="none"/>
        </w:rPr>
        <w:t>Iznomātāja</w:t>
      </w:r>
      <w:r w:rsidRPr="007B0CD8">
        <w:rPr>
          <w:rFonts w:ascii="Times New Roman" w:eastAsia="Calibri" w:hAnsi="Times New Roman" w:cs="Times New Roman"/>
          <w:b/>
          <w:kern w:val="0"/>
          <w:sz w:val="24"/>
          <w:szCs w:val="24"/>
          <w14:ligatures w14:val="none"/>
        </w:rPr>
        <w:t xml:space="preserve"> vārdā:</w:t>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i/>
          <w:kern w:val="0"/>
          <w:sz w:val="24"/>
          <w:szCs w:val="24"/>
          <w14:ligatures w14:val="none"/>
        </w:rPr>
        <w:t>Nomnieka</w:t>
      </w:r>
      <w:r w:rsidRPr="007B0CD8">
        <w:rPr>
          <w:rFonts w:ascii="Times New Roman" w:eastAsia="Calibri" w:hAnsi="Times New Roman" w:cs="Times New Roman"/>
          <w:b/>
          <w:kern w:val="0"/>
          <w:sz w:val="24"/>
          <w:szCs w:val="24"/>
          <w14:ligatures w14:val="none"/>
        </w:rPr>
        <w:t xml:space="preserve"> vārdā:</w:t>
      </w:r>
    </w:p>
    <w:tbl>
      <w:tblPr>
        <w:tblW w:w="10598" w:type="dxa"/>
        <w:tblLayout w:type="fixed"/>
        <w:tblLook w:val="01E0" w:firstRow="1" w:lastRow="1" w:firstColumn="1" w:lastColumn="1" w:noHBand="0" w:noVBand="0"/>
      </w:tblPr>
      <w:tblGrid>
        <w:gridCol w:w="4503"/>
        <w:gridCol w:w="6095"/>
      </w:tblGrid>
      <w:tr w:rsidR="007B0CD8" w:rsidRPr="007B0CD8" w14:paraId="10699A07" w14:textId="77777777" w:rsidTr="00D84BA3">
        <w:trPr>
          <w:trHeight w:val="2103"/>
        </w:trPr>
        <w:tc>
          <w:tcPr>
            <w:tcW w:w="4503" w:type="dxa"/>
          </w:tcPr>
          <w:p w14:paraId="1F4AD982" w14:textId="77777777" w:rsidR="007B0CD8" w:rsidRPr="007B0CD8" w:rsidRDefault="007B0CD8" w:rsidP="007B0CD8">
            <w:pPr>
              <w:widowControl w:val="0"/>
              <w:spacing w:after="0" w:line="240" w:lineRule="auto"/>
              <w:ind w:left="567"/>
              <w:rPr>
                <w:rFonts w:ascii="Times New Roman" w:eastAsia="Calibri" w:hAnsi="Times New Roman" w:cs="Times New Roman"/>
                <w:i/>
                <w:kern w:val="0"/>
                <w:sz w:val="24"/>
                <w:szCs w:val="24"/>
                <w14:ligatures w14:val="none"/>
              </w:rPr>
            </w:pPr>
            <w:r w:rsidRPr="007B0CD8">
              <w:rPr>
                <w:rFonts w:ascii="Times New Roman" w:eastAsia="Calibri" w:hAnsi="Times New Roman" w:cs="Times New Roman"/>
                <w:i/>
                <w:kern w:val="0"/>
                <w:sz w:val="24"/>
                <w:szCs w:val="24"/>
                <w14:ligatures w14:val="none"/>
              </w:rPr>
              <w:t>(Norādīt nosaukumu)</w:t>
            </w:r>
          </w:p>
          <w:p w14:paraId="15870966"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w:t>
            </w:r>
            <w:r w:rsidRPr="007B0CD8">
              <w:rPr>
                <w:rFonts w:ascii="Times New Roman" w:eastAsia="Calibri" w:hAnsi="Times New Roman" w:cs="Times New Roman"/>
                <w:i/>
                <w:kern w:val="0"/>
                <w:sz w:val="24"/>
                <w:szCs w:val="24"/>
                <w14:ligatures w14:val="none"/>
              </w:rPr>
              <w:t>Norādīt juridisko adresi</w:t>
            </w:r>
            <w:r w:rsidRPr="007B0CD8">
              <w:rPr>
                <w:rFonts w:ascii="Times New Roman" w:eastAsia="Calibri" w:hAnsi="Times New Roman" w:cs="Times New Roman"/>
                <w:kern w:val="0"/>
                <w:sz w:val="24"/>
                <w:szCs w:val="24"/>
                <w14:ligatures w14:val="none"/>
              </w:rPr>
              <w:t xml:space="preserve">) </w:t>
            </w:r>
          </w:p>
          <w:p w14:paraId="7880583B" w14:textId="08129251"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Reģistrācijas Nr._____________</w:t>
            </w:r>
            <w:r w:rsidRPr="007B0CD8">
              <w:rPr>
                <w:rFonts w:ascii="Times New Roman" w:eastAsia="Calibri" w:hAnsi="Times New Roman" w:cs="Times New Roman"/>
                <w:kern w:val="0"/>
                <w:sz w:val="24"/>
                <w:szCs w:val="24"/>
                <w14:ligatures w14:val="none"/>
              </w:rPr>
              <w:br/>
              <w:t xml:space="preserve">Banka: </w:t>
            </w:r>
          </w:p>
          <w:p w14:paraId="6EC5C8E4" w14:textId="4B83DE0E"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Kods: </w:t>
            </w:r>
          </w:p>
          <w:p w14:paraId="34B8BD9A"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Konts: _________________</w:t>
            </w:r>
          </w:p>
          <w:p w14:paraId="2E4E90A4"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e-pasts: __________</w:t>
            </w:r>
            <w:r w:rsidRPr="007B0CD8">
              <w:rPr>
                <w:rFonts w:ascii="Times New Roman" w:eastAsia="Calibri" w:hAnsi="Times New Roman" w:cs="Times New Roman"/>
                <w:i/>
                <w:kern w:val="0"/>
                <w:sz w:val="24"/>
                <w:szCs w:val="24"/>
                <w14:ligatures w14:val="none"/>
              </w:rPr>
              <w:t>(obligāti norādīt)</w:t>
            </w:r>
          </w:p>
          <w:p w14:paraId="170FB94D"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tel. Nr.: __________</w:t>
            </w:r>
            <w:r w:rsidRPr="007B0CD8">
              <w:rPr>
                <w:rFonts w:ascii="Times New Roman" w:eastAsia="Calibri" w:hAnsi="Times New Roman" w:cs="Times New Roman"/>
                <w:i/>
                <w:kern w:val="0"/>
                <w:sz w:val="24"/>
                <w:szCs w:val="24"/>
                <w14:ligatures w14:val="none"/>
              </w:rPr>
              <w:t>(obligāti norādīt)</w:t>
            </w:r>
          </w:p>
        </w:tc>
        <w:tc>
          <w:tcPr>
            <w:tcW w:w="6095" w:type="dxa"/>
          </w:tcPr>
          <w:p w14:paraId="51446AA8"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(Norādīt nosaukumu vai vārdu, uzvārdu)</w:t>
            </w:r>
          </w:p>
          <w:p w14:paraId="48BC84E6"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w:t>
            </w:r>
            <w:r w:rsidRPr="007B0CD8">
              <w:rPr>
                <w:rFonts w:ascii="Times New Roman" w:eastAsia="Calibri" w:hAnsi="Times New Roman" w:cs="Times New Roman"/>
                <w:i/>
                <w:kern w:val="0"/>
                <w:sz w:val="24"/>
                <w:szCs w:val="24"/>
                <w14:ligatures w14:val="none"/>
              </w:rPr>
              <w:t>Norādīt juridisko adresi vai deklarēto adresi</w:t>
            </w:r>
            <w:r w:rsidRPr="007B0CD8">
              <w:rPr>
                <w:rFonts w:ascii="Times New Roman" w:eastAsia="Calibri" w:hAnsi="Times New Roman" w:cs="Times New Roman"/>
                <w:kern w:val="0"/>
                <w:sz w:val="24"/>
                <w:szCs w:val="24"/>
                <w14:ligatures w14:val="none"/>
              </w:rPr>
              <w:t>)</w:t>
            </w:r>
          </w:p>
          <w:p w14:paraId="03434B8B"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Reģistrācijas Nr./Personas kods _______________</w:t>
            </w:r>
          </w:p>
          <w:p w14:paraId="47B5BAC2"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Banka: _________________________</w:t>
            </w:r>
          </w:p>
          <w:p w14:paraId="21CA8537"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Kods: ________________________</w:t>
            </w:r>
          </w:p>
          <w:p w14:paraId="71654633"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Konts: ________________________</w:t>
            </w:r>
          </w:p>
          <w:p w14:paraId="55430DB5"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e-pasts: __________ </w:t>
            </w:r>
            <w:r w:rsidRPr="007B0CD8">
              <w:rPr>
                <w:rFonts w:ascii="Times New Roman" w:eastAsia="Calibri" w:hAnsi="Times New Roman" w:cs="Times New Roman"/>
                <w:i/>
                <w:kern w:val="0"/>
                <w:sz w:val="24"/>
                <w:szCs w:val="24"/>
                <w14:ligatures w14:val="none"/>
              </w:rPr>
              <w:t>(obligāti norādīt)</w:t>
            </w:r>
          </w:p>
          <w:p w14:paraId="0871CA46"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tel. Nr.: __________</w:t>
            </w:r>
            <w:r w:rsidRPr="007B0CD8">
              <w:rPr>
                <w:rFonts w:ascii="Times New Roman" w:eastAsia="Calibri" w:hAnsi="Times New Roman" w:cs="Times New Roman"/>
                <w:i/>
                <w:kern w:val="0"/>
                <w:sz w:val="24"/>
                <w:szCs w:val="24"/>
                <w14:ligatures w14:val="none"/>
              </w:rPr>
              <w:t>(obligāti norādīt)</w:t>
            </w:r>
          </w:p>
        </w:tc>
      </w:tr>
    </w:tbl>
    <w:p w14:paraId="3E46B3AB"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96778A5"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518C1D65"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_________________________             ________________________</w:t>
      </w:r>
      <w:r w:rsidRPr="007B0CD8">
        <w:rPr>
          <w:rFonts w:ascii="Times New Roman" w:eastAsia="Calibri" w:hAnsi="Times New Roman" w:cs="Times New Roman"/>
          <w:kern w:val="0"/>
          <w:sz w:val="24"/>
          <w:szCs w:val="24"/>
          <w14:ligatures w14:val="none"/>
        </w:rPr>
        <w:tab/>
      </w:r>
    </w:p>
    <w:p w14:paraId="0750822A" w14:textId="77777777" w:rsidR="007B0CD8" w:rsidRPr="007B0CD8" w:rsidRDefault="007B0CD8" w:rsidP="007B0CD8">
      <w:pPr>
        <w:widowControl w:val="0"/>
        <w:spacing w:after="0" w:line="240" w:lineRule="auto"/>
        <w:ind w:left="4365" w:hanging="3645"/>
        <w:rPr>
          <w:rFonts w:ascii="Times New Roman" w:eastAsia="Calibri" w:hAnsi="Times New Roman" w:cs="Times New Roman"/>
          <w:i/>
          <w:kern w:val="0"/>
          <w:sz w:val="24"/>
          <w:szCs w:val="24"/>
          <w14:ligatures w14:val="none"/>
        </w:rPr>
      </w:pPr>
      <w:r w:rsidRPr="007B0CD8">
        <w:rPr>
          <w:rFonts w:ascii="Times New Roman" w:eastAsia="Calibri" w:hAnsi="Times New Roman" w:cs="Times New Roman"/>
          <w:i/>
          <w:kern w:val="0"/>
          <w:sz w:val="24"/>
          <w:szCs w:val="24"/>
          <w14:ligatures w14:val="none"/>
        </w:rPr>
        <w:t>(Norādīt amatu un vārdu, uzvārdu)</w:t>
      </w:r>
      <w:r w:rsidRPr="007B0CD8">
        <w:rPr>
          <w:rFonts w:ascii="Times New Roman" w:eastAsia="Calibri" w:hAnsi="Times New Roman" w:cs="Times New Roman"/>
          <w:kern w:val="0"/>
          <w:sz w:val="24"/>
          <w:szCs w:val="24"/>
          <w14:ligatures w14:val="none"/>
        </w:rPr>
        <w:tab/>
      </w:r>
      <w:r w:rsidRPr="007B0CD8">
        <w:rPr>
          <w:rFonts w:ascii="Times New Roman" w:eastAsia="Calibri" w:hAnsi="Times New Roman" w:cs="Times New Roman"/>
          <w:i/>
          <w:kern w:val="0"/>
          <w:sz w:val="24"/>
          <w:szCs w:val="24"/>
          <w14:ligatures w14:val="none"/>
        </w:rPr>
        <w:t>(Norādīt amatu (juridiskas personas gadījumā),     vārdu,  uzvārdu)</w:t>
      </w:r>
    </w:p>
    <w:p w14:paraId="7F7ABEDE" w14:textId="77777777" w:rsidR="00416B16" w:rsidRDefault="00416B16"/>
    <w:sectPr w:rsidR="00416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0693814">
    <w:abstractNumId w:val="2"/>
  </w:num>
  <w:num w:numId="2" w16cid:durableId="1822427845">
    <w:abstractNumId w:val="0"/>
  </w:num>
  <w:num w:numId="3" w16cid:durableId="367068204">
    <w:abstractNumId w:val="5"/>
  </w:num>
  <w:num w:numId="4" w16cid:durableId="1299065808">
    <w:abstractNumId w:val="3"/>
  </w:num>
  <w:num w:numId="5" w16cid:durableId="1234656762">
    <w:abstractNumId w:val="1"/>
  </w:num>
  <w:num w:numId="6" w16cid:durableId="1370841148">
    <w:abstractNumId w:val="4"/>
  </w:num>
  <w:num w:numId="7" w16cid:durableId="958099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D8"/>
    <w:rsid w:val="000E6E2D"/>
    <w:rsid w:val="00302672"/>
    <w:rsid w:val="00416B16"/>
    <w:rsid w:val="00475E36"/>
    <w:rsid w:val="005575E1"/>
    <w:rsid w:val="007A7901"/>
    <w:rsid w:val="007B0CD8"/>
    <w:rsid w:val="00810D76"/>
    <w:rsid w:val="008400D8"/>
    <w:rsid w:val="009008F7"/>
    <w:rsid w:val="00AA7AD1"/>
    <w:rsid w:val="00B85928"/>
    <w:rsid w:val="00B96B7B"/>
    <w:rsid w:val="00C46635"/>
    <w:rsid w:val="00C8434E"/>
    <w:rsid w:val="00DA2124"/>
    <w:rsid w:val="00DA7614"/>
    <w:rsid w:val="00DD056D"/>
    <w:rsid w:val="00E30D9D"/>
    <w:rsid w:val="00E463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5052E6E2"/>
  <w15:chartTrackingRefBased/>
  <w15:docId w15:val="{C81AEA4F-9D28-4070-9800-3632AA76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CD8"/>
    <w:rPr>
      <w:rFonts w:eastAsiaTheme="majorEastAsia" w:cstheme="majorBidi"/>
      <w:color w:val="272727" w:themeColor="text1" w:themeTint="D8"/>
    </w:rPr>
  </w:style>
  <w:style w:type="paragraph" w:styleId="Title">
    <w:name w:val="Title"/>
    <w:basedOn w:val="Normal"/>
    <w:next w:val="Normal"/>
    <w:link w:val="TitleChar"/>
    <w:uiPriority w:val="10"/>
    <w:qFormat/>
    <w:rsid w:val="007B0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CD8"/>
    <w:pPr>
      <w:spacing w:before="160"/>
      <w:jc w:val="center"/>
    </w:pPr>
    <w:rPr>
      <w:i/>
      <w:iCs/>
      <w:color w:val="404040" w:themeColor="text1" w:themeTint="BF"/>
    </w:rPr>
  </w:style>
  <w:style w:type="character" w:customStyle="1" w:styleId="QuoteChar">
    <w:name w:val="Quote Char"/>
    <w:basedOn w:val="DefaultParagraphFont"/>
    <w:link w:val="Quote"/>
    <w:uiPriority w:val="29"/>
    <w:rsid w:val="007B0CD8"/>
    <w:rPr>
      <w:i/>
      <w:iCs/>
      <w:color w:val="404040" w:themeColor="text1" w:themeTint="BF"/>
    </w:rPr>
  </w:style>
  <w:style w:type="paragraph" w:styleId="ListParagraph">
    <w:name w:val="List Paragraph"/>
    <w:basedOn w:val="Normal"/>
    <w:uiPriority w:val="34"/>
    <w:qFormat/>
    <w:rsid w:val="007B0CD8"/>
    <w:pPr>
      <w:ind w:left="720"/>
      <w:contextualSpacing/>
    </w:pPr>
  </w:style>
  <w:style w:type="character" w:styleId="IntenseEmphasis">
    <w:name w:val="Intense Emphasis"/>
    <w:basedOn w:val="DefaultParagraphFont"/>
    <w:uiPriority w:val="21"/>
    <w:qFormat/>
    <w:rsid w:val="007B0CD8"/>
    <w:rPr>
      <w:i/>
      <w:iCs/>
      <w:color w:val="0F4761" w:themeColor="accent1" w:themeShade="BF"/>
    </w:rPr>
  </w:style>
  <w:style w:type="paragraph" w:styleId="IntenseQuote">
    <w:name w:val="Intense Quote"/>
    <w:basedOn w:val="Normal"/>
    <w:next w:val="Normal"/>
    <w:link w:val="IntenseQuoteChar"/>
    <w:uiPriority w:val="30"/>
    <w:qFormat/>
    <w:rsid w:val="007B0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CD8"/>
    <w:rPr>
      <w:i/>
      <w:iCs/>
      <w:color w:val="0F4761" w:themeColor="accent1" w:themeShade="BF"/>
    </w:rPr>
  </w:style>
  <w:style w:type="character" w:styleId="IntenseReference">
    <w:name w:val="Intense Reference"/>
    <w:basedOn w:val="DefaultParagraphFont"/>
    <w:uiPriority w:val="32"/>
    <w:qFormat/>
    <w:rsid w:val="007B0CD8"/>
    <w:rPr>
      <w:b/>
      <w:bCs/>
      <w:smallCaps/>
      <w:color w:val="0F4761" w:themeColor="accent1" w:themeShade="BF"/>
      <w:spacing w:val="5"/>
    </w:rPr>
  </w:style>
  <w:style w:type="character" w:customStyle="1" w:styleId="Noklusjumarindkopasfonts1">
    <w:name w:val="Noklusējuma rindkopas fonts1"/>
    <w:uiPriority w:val="99"/>
    <w:rsid w:val="0055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16398</Words>
  <Characters>9347</Characters>
  <Application>Microsoft Office Word</Application>
  <DocSecurity>0</DocSecurity>
  <Lines>77</Lines>
  <Paragraphs>51</Paragraphs>
  <ScaleCrop>false</ScaleCrop>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Valters</dc:creator>
  <cp:keywords/>
  <dc:description/>
  <cp:lastModifiedBy>Ingars Ivanovs</cp:lastModifiedBy>
  <cp:revision>12</cp:revision>
  <cp:lastPrinted>2025-09-19T11:53:00Z</cp:lastPrinted>
  <dcterms:created xsi:type="dcterms:W3CDTF">2025-09-19T12:06:00Z</dcterms:created>
  <dcterms:modified xsi:type="dcterms:W3CDTF">2025-10-14T13:21:00Z</dcterms:modified>
</cp:coreProperties>
</file>